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D918E" w14:textId="77777777" w:rsidR="001A31A0" w:rsidRDefault="001A31A0" w:rsidP="004F3052">
      <w:pPr>
        <w:widowControl w:val="0"/>
        <w:autoSpaceDE w:val="0"/>
        <w:autoSpaceDN w:val="0"/>
        <w:adjustRightInd w:val="0"/>
        <w:spacing w:after="240"/>
        <w:rPr>
          <w:rFonts w:ascii="Futura" w:hAnsi="Futura" w:cs="Futura"/>
          <w:b/>
          <w:iCs/>
          <w:sz w:val="22"/>
          <w:szCs w:val="22"/>
        </w:rPr>
      </w:pPr>
    </w:p>
    <w:p w14:paraId="6155CF8C" w14:textId="77777777" w:rsidR="00E232B3" w:rsidRDefault="00E232B3">
      <w:pPr>
        <w:widowControl w:val="0"/>
        <w:autoSpaceDE w:val="0"/>
        <w:autoSpaceDN w:val="0"/>
        <w:adjustRightInd w:val="0"/>
        <w:spacing w:after="240"/>
        <w:jc w:val="center"/>
        <w:rPr>
          <w:rFonts w:ascii="Futura" w:hAnsi="Futura" w:cs="Futura"/>
          <w:b/>
          <w:iCs/>
          <w:sz w:val="22"/>
          <w:szCs w:val="22"/>
        </w:rPr>
      </w:pPr>
      <w:r>
        <w:rPr>
          <w:rFonts w:ascii="Futura" w:hAnsi="Futura" w:cs="Futura"/>
          <w:b/>
          <w:iCs/>
          <w:sz w:val="22"/>
          <w:szCs w:val="22"/>
        </w:rPr>
        <w:t>PRESSEINFORMATION</w:t>
      </w:r>
    </w:p>
    <w:p w14:paraId="34081B55" w14:textId="77777777" w:rsidR="00E232B3" w:rsidRDefault="00E232B3">
      <w:pPr>
        <w:spacing w:after="120"/>
        <w:jc w:val="center"/>
        <w:rPr>
          <w:rFonts w:ascii="Futura" w:hAnsi="Futura" w:cs="Futura"/>
          <w:b/>
          <w:iCs/>
          <w:sz w:val="22"/>
          <w:szCs w:val="22"/>
        </w:rPr>
      </w:pPr>
      <w:bookmarkStart w:id="0" w:name="OLE_LINK3"/>
      <w:bookmarkStart w:id="1" w:name="OLE_LINK4"/>
    </w:p>
    <w:p w14:paraId="360D4DD1" w14:textId="57C3F265" w:rsidR="001A31A0" w:rsidRDefault="000B6722">
      <w:pPr>
        <w:spacing w:after="120"/>
        <w:jc w:val="center"/>
        <w:rPr>
          <w:rFonts w:ascii="Futura" w:hAnsi="Futura" w:cs="Futura"/>
          <w:i/>
          <w:noProof/>
          <w:sz w:val="27"/>
          <w:szCs w:val="27"/>
        </w:rPr>
      </w:pPr>
      <w:r>
        <w:rPr>
          <w:rFonts w:ascii="Futura" w:hAnsi="Futura" w:cs="Futura"/>
          <w:i/>
          <w:noProof/>
          <w:sz w:val="27"/>
          <w:szCs w:val="27"/>
        </w:rPr>
        <w:t>Residenzkünstler im</w:t>
      </w:r>
      <w:r w:rsidR="00D22807">
        <w:rPr>
          <w:rFonts w:ascii="Futura" w:hAnsi="Futura" w:cs="Futura"/>
          <w:i/>
          <w:noProof/>
          <w:sz w:val="27"/>
          <w:szCs w:val="27"/>
        </w:rPr>
        <w:t xml:space="preserve"> Choreograph</w:t>
      </w:r>
      <w:r w:rsidR="001A31A0">
        <w:rPr>
          <w:rFonts w:ascii="Futura" w:hAnsi="Futura" w:cs="Futura"/>
          <w:i/>
          <w:noProof/>
          <w:sz w:val="27"/>
          <w:szCs w:val="27"/>
        </w:rPr>
        <w:t>ische</w:t>
      </w:r>
      <w:r>
        <w:rPr>
          <w:rFonts w:ascii="Futura" w:hAnsi="Futura" w:cs="Futura"/>
          <w:i/>
          <w:noProof/>
          <w:sz w:val="27"/>
          <w:szCs w:val="27"/>
        </w:rPr>
        <w:t>n</w:t>
      </w:r>
      <w:r w:rsidR="001A31A0">
        <w:rPr>
          <w:rFonts w:ascii="Futura" w:hAnsi="Futura" w:cs="Futura"/>
          <w:i/>
          <w:noProof/>
          <w:sz w:val="27"/>
          <w:szCs w:val="27"/>
        </w:rPr>
        <w:t xml:space="preserve"> Centrum Heidelberg</w:t>
      </w:r>
      <w:r w:rsidR="00846D10">
        <w:rPr>
          <w:rFonts w:ascii="Futura" w:hAnsi="Futura" w:cs="Futura"/>
          <w:i/>
          <w:noProof/>
          <w:sz w:val="27"/>
          <w:szCs w:val="27"/>
        </w:rPr>
        <w:t xml:space="preserve"> (CC)</w:t>
      </w:r>
    </w:p>
    <w:p w14:paraId="376F1EC5" w14:textId="77777777" w:rsidR="00E232B3" w:rsidRDefault="00AF115E" w:rsidP="00E232B3">
      <w:pPr>
        <w:spacing w:after="120"/>
        <w:jc w:val="center"/>
        <w:rPr>
          <w:rFonts w:ascii="Futura" w:hAnsi="Futura" w:cs="Futura"/>
          <w:noProof/>
        </w:rPr>
      </w:pPr>
      <w:r>
        <w:rPr>
          <w:rFonts w:ascii="Futura" w:hAnsi="Futura" w:cs="Futura"/>
          <w:noProof/>
        </w:rPr>
        <w:t>in</w:t>
      </w:r>
      <w:r w:rsidR="000B6722">
        <w:rPr>
          <w:rFonts w:ascii="Futura" w:hAnsi="Futura" w:cs="Futura"/>
          <w:noProof/>
        </w:rPr>
        <w:t xml:space="preserve"> d</w:t>
      </w:r>
      <w:r w:rsidR="00D10D3A">
        <w:rPr>
          <w:rFonts w:ascii="Futura" w:hAnsi="Futura" w:cs="Futura"/>
          <w:noProof/>
        </w:rPr>
        <w:t>er Spielzeit</w:t>
      </w:r>
      <w:r w:rsidR="000B6722">
        <w:rPr>
          <w:rFonts w:ascii="Futura" w:hAnsi="Futura" w:cs="Futura"/>
          <w:noProof/>
        </w:rPr>
        <w:t xml:space="preserve"> 2015/2016</w:t>
      </w:r>
      <w:r w:rsidR="001A31A0">
        <w:rPr>
          <w:rFonts w:ascii="Futura" w:hAnsi="Futura" w:cs="Futura"/>
          <w:noProof/>
        </w:rPr>
        <w:t>:</w:t>
      </w:r>
      <w:r w:rsidR="00E232B3">
        <w:rPr>
          <w:rFonts w:ascii="Futura" w:hAnsi="Futura" w:cs="Futura"/>
          <w:noProof/>
        </w:rPr>
        <w:t xml:space="preserve"> </w:t>
      </w:r>
    </w:p>
    <w:p w14:paraId="1336E389" w14:textId="77777777" w:rsidR="00D22807" w:rsidRPr="00D22807" w:rsidRDefault="00D22807" w:rsidP="00E232B3">
      <w:pPr>
        <w:spacing w:after="120"/>
        <w:jc w:val="center"/>
        <w:rPr>
          <w:rFonts w:ascii="Arial" w:hAnsi="Arial" w:cs="Arial"/>
          <w:b/>
          <w:noProof/>
          <w:color w:val="7F7F7F"/>
          <w:sz w:val="16"/>
          <w:szCs w:val="16"/>
        </w:rPr>
      </w:pPr>
    </w:p>
    <w:p w14:paraId="3CFC4F39" w14:textId="77777777" w:rsidR="00E232B3" w:rsidRPr="00E232B3" w:rsidRDefault="00E232B3" w:rsidP="00D22807">
      <w:pPr>
        <w:spacing w:after="120"/>
        <w:jc w:val="center"/>
        <w:rPr>
          <w:rFonts w:ascii="Futura" w:hAnsi="Futura" w:cs="Futura"/>
          <w:noProof/>
        </w:rPr>
      </w:pPr>
      <w:r>
        <w:rPr>
          <w:rFonts w:ascii="Arial" w:hAnsi="Arial" w:cs="Arial"/>
          <w:b/>
          <w:noProof/>
          <w:color w:val="7F7F7F"/>
          <w:sz w:val="32"/>
          <w:szCs w:val="32"/>
        </w:rPr>
        <w:t xml:space="preserve">Die </w:t>
      </w:r>
      <w:r w:rsidRPr="00E232B3">
        <w:rPr>
          <w:rFonts w:ascii="Arial" w:hAnsi="Arial" w:cs="Arial"/>
          <w:b/>
          <w:noProof/>
          <w:color w:val="7F7F7F"/>
          <w:sz w:val="32"/>
          <w:szCs w:val="32"/>
        </w:rPr>
        <w:t>Tänzerin Sonja Rodriguez Einblick in ihre Arbeit</w:t>
      </w:r>
    </w:p>
    <w:bookmarkEnd w:id="0"/>
    <w:bookmarkEnd w:id="1"/>
    <w:p w14:paraId="3BC3C640" w14:textId="77777777" w:rsidR="00D22807" w:rsidRDefault="00D22807" w:rsidP="00D22807">
      <w:pPr>
        <w:rPr>
          <w:rFonts w:ascii="Wingdings" w:hAnsi="Wingdings"/>
          <w:b/>
          <w:noProof/>
          <w:color w:val="000000"/>
          <w:sz w:val="23"/>
          <w:szCs w:val="23"/>
        </w:rPr>
      </w:pPr>
    </w:p>
    <w:p w14:paraId="35C50335" w14:textId="4810C206" w:rsidR="000B6722" w:rsidRPr="000B6722" w:rsidRDefault="000B6722" w:rsidP="00D22807">
      <w:pPr>
        <w:rPr>
          <w:rFonts w:ascii="Wingdings" w:hAnsi="Wingdings"/>
          <w:b/>
          <w:noProof/>
          <w:color w:val="000000"/>
          <w:sz w:val="23"/>
          <w:szCs w:val="23"/>
        </w:rPr>
      </w:pPr>
      <w:r>
        <w:rPr>
          <w:rFonts w:ascii="Wingdings" w:hAnsi="Wingdings"/>
          <w:b/>
          <w:noProof/>
          <w:color w:val="000000"/>
          <w:sz w:val="23"/>
          <w:szCs w:val="23"/>
        </w:rPr>
        <w:t></w:t>
      </w:r>
      <w:r w:rsidR="00AF115E">
        <w:rPr>
          <w:rFonts w:ascii="Wingdings" w:hAnsi="Wingdings"/>
          <w:b/>
          <w:noProof/>
          <w:color w:val="000000"/>
          <w:sz w:val="23"/>
          <w:szCs w:val="23"/>
        </w:rPr>
        <w:tab/>
      </w:r>
      <w:r w:rsidR="00AF115E">
        <w:rPr>
          <w:rFonts w:ascii="Calibri" w:hAnsi="Calibri" w:cs="Futura"/>
          <w:b/>
          <w:noProof/>
          <w:sz w:val="23"/>
          <w:szCs w:val="23"/>
        </w:rPr>
        <w:t xml:space="preserve">Öffentliches Showing </w:t>
      </w:r>
      <w:r>
        <w:rPr>
          <w:rFonts w:ascii="Calibri" w:hAnsi="Calibri" w:cs="Futura"/>
          <w:b/>
          <w:noProof/>
          <w:sz w:val="23"/>
          <w:szCs w:val="23"/>
        </w:rPr>
        <w:t>am Freitag</w:t>
      </w:r>
      <w:r w:rsidR="00E232B3">
        <w:rPr>
          <w:rFonts w:ascii="Calibri" w:hAnsi="Calibri" w:cs="Futura"/>
          <w:b/>
          <w:noProof/>
          <w:sz w:val="23"/>
          <w:szCs w:val="23"/>
        </w:rPr>
        <w:t>, 22</w:t>
      </w:r>
      <w:r w:rsidR="00AF115E">
        <w:rPr>
          <w:rFonts w:ascii="Calibri" w:hAnsi="Calibri" w:cs="Futura"/>
          <w:b/>
          <w:noProof/>
          <w:sz w:val="23"/>
          <w:szCs w:val="23"/>
        </w:rPr>
        <w:t>. A</w:t>
      </w:r>
      <w:r w:rsidR="00E232B3">
        <w:rPr>
          <w:rFonts w:ascii="Calibri" w:hAnsi="Calibri" w:cs="Futura"/>
          <w:b/>
          <w:noProof/>
          <w:sz w:val="23"/>
          <w:szCs w:val="23"/>
        </w:rPr>
        <w:t>pril 2016, 20</w:t>
      </w:r>
      <w:r w:rsidR="00AF115E">
        <w:rPr>
          <w:rFonts w:ascii="Calibri" w:hAnsi="Calibri" w:cs="Futura"/>
          <w:b/>
          <w:noProof/>
          <w:sz w:val="23"/>
          <w:szCs w:val="23"/>
        </w:rPr>
        <w:t xml:space="preserve"> Uhr</w:t>
      </w:r>
      <w:r w:rsidR="00744A33">
        <w:rPr>
          <w:rFonts w:ascii="Calibri" w:hAnsi="Calibri" w:cs="Futura"/>
          <w:b/>
          <w:noProof/>
          <w:sz w:val="23"/>
          <w:szCs w:val="23"/>
        </w:rPr>
        <w:t>, Eintritt frei</w:t>
      </w:r>
      <w:r w:rsidR="00AF115E">
        <w:rPr>
          <w:rFonts w:ascii="Calibri" w:hAnsi="Calibri" w:cs="Futura"/>
          <w:b/>
          <w:noProof/>
          <w:sz w:val="23"/>
          <w:szCs w:val="23"/>
        </w:rPr>
        <w:t xml:space="preserve"> </w:t>
      </w:r>
    </w:p>
    <w:p w14:paraId="6218E131" w14:textId="77777777" w:rsidR="004F3052" w:rsidRDefault="004F3052" w:rsidP="00D22807">
      <w:pPr>
        <w:widowControl w:val="0"/>
        <w:autoSpaceDE w:val="0"/>
        <w:autoSpaceDN w:val="0"/>
        <w:adjustRightInd w:val="0"/>
        <w:jc w:val="both"/>
        <w:rPr>
          <w:rFonts w:ascii="Times" w:hAnsi="Times" w:cs="Times"/>
          <w:b/>
          <w:noProof/>
          <w:color w:val="181A1C"/>
          <w:sz w:val="22"/>
          <w:szCs w:val="22"/>
        </w:rPr>
      </w:pPr>
      <w:bookmarkStart w:id="2" w:name="OLE_LINK1"/>
      <w:bookmarkStart w:id="3" w:name="OLE_LINK2"/>
    </w:p>
    <w:p w14:paraId="4DCA2737" w14:textId="78857425" w:rsidR="00744A33" w:rsidRDefault="00E232B3" w:rsidP="00D22807">
      <w:pPr>
        <w:widowControl w:val="0"/>
        <w:autoSpaceDE w:val="0"/>
        <w:autoSpaceDN w:val="0"/>
        <w:adjustRightInd w:val="0"/>
        <w:spacing w:line="312" w:lineRule="auto"/>
        <w:jc w:val="both"/>
        <w:rPr>
          <w:rFonts w:ascii="Calibri" w:hAnsi="Calibri" w:cs="Calibri"/>
          <w:b/>
          <w:bCs/>
          <w:noProof/>
          <w:color w:val="131415"/>
          <w:sz w:val="20"/>
          <w:szCs w:val="20"/>
        </w:rPr>
      </w:pPr>
      <w:r w:rsidRPr="00E232B3">
        <w:rPr>
          <w:rFonts w:ascii="Calibri" w:hAnsi="Calibri" w:cs="Calibri"/>
          <w:b/>
          <w:bCs/>
          <w:noProof/>
          <w:color w:val="131415"/>
          <w:sz w:val="20"/>
          <w:szCs w:val="20"/>
        </w:rPr>
        <w:t>Heidelberg</w:t>
      </w:r>
      <w:r w:rsidR="00D22807">
        <w:rPr>
          <w:rFonts w:ascii="Calibri" w:hAnsi="Calibri" w:cs="Calibri"/>
          <w:b/>
          <w:bCs/>
          <w:noProof/>
          <w:color w:val="131415"/>
          <w:sz w:val="20"/>
          <w:szCs w:val="20"/>
        </w:rPr>
        <w:t>, 14</w:t>
      </w:r>
      <w:r w:rsidR="00EB6229">
        <w:rPr>
          <w:rFonts w:ascii="Calibri" w:hAnsi="Calibri" w:cs="Calibri"/>
          <w:b/>
          <w:bCs/>
          <w:noProof/>
          <w:color w:val="131415"/>
          <w:sz w:val="20"/>
          <w:szCs w:val="20"/>
        </w:rPr>
        <w:t>. April</w:t>
      </w:r>
      <w:r>
        <w:rPr>
          <w:rFonts w:ascii="Calibri" w:hAnsi="Calibri" w:cs="Calibri"/>
          <w:b/>
          <w:bCs/>
          <w:noProof/>
          <w:color w:val="131415"/>
          <w:sz w:val="20"/>
          <w:szCs w:val="20"/>
        </w:rPr>
        <w:t xml:space="preserve"> 2016</w:t>
      </w:r>
      <w:r w:rsidRPr="00E232B3">
        <w:rPr>
          <w:rFonts w:ascii="Calibri" w:hAnsi="Calibri" w:cs="Calibri"/>
          <w:b/>
          <w:bCs/>
          <w:noProof/>
          <w:color w:val="131415"/>
          <w:sz w:val="20"/>
          <w:szCs w:val="20"/>
        </w:rPr>
        <w:t xml:space="preserve"> </w:t>
      </w:r>
      <w:bookmarkStart w:id="4" w:name="OLE_LINK5"/>
      <w:bookmarkStart w:id="5" w:name="OLE_LINK6"/>
      <w:r w:rsidR="00EB6229">
        <w:rPr>
          <w:rFonts w:ascii="Calibri" w:hAnsi="Calibri" w:cs="Calibri"/>
          <w:b/>
          <w:bCs/>
          <w:noProof/>
          <w:color w:val="131415"/>
          <w:sz w:val="20"/>
          <w:szCs w:val="20"/>
        </w:rPr>
        <w:t xml:space="preserve">– Seit zehn Tagen ist die aus Spanien stammende </w:t>
      </w:r>
      <w:r w:rsidRPr="00E232B3">
        <w:rPr>
          <w:rFonts w:ascii="Calibri" w:hAnsi="Calibri" w:cs="Calibri"/>
          <w:b/>
          <w:bCs/>
          <w:noProof/>
          <w:color w:val="131415"/>
          <w:sz w:val="20"/>
          <w:szCs w:val="20"/>
        </w:rPr>
        <w:t>Tänzerin u</w:t>
      </w:r>
      <w:r w:rsidR="00744A33">
        <w:rPr>
          <w:rFonts w:ascii="Calibri" w:hAnsi="Calibri" w:cs="Calibri"/>
          <w:b/>
          <w:bCs/>
          <w:noProof/>
          <w:color w:val="131415"/>
          <w:sz w:val="20"/>
          <w:szCs w:val="20"/>
        </w:rPr>
        <w:t xml:space="preserve">nd Choreografin </w:t>
      </w:r>
      <w:r w:rsidR="008C465B">
        <w:rPr>
          <w:rFonts w:ascii="Calibri" w:hAnsi="Calibri" w:cs="Calibri"/>
          <w:b/>
          <w:bCs/>
          <w:noProof/>
          <w:color w:val="131415"/>
          <w:sz w:val="20"/>
          <w:szCs w:val="20"/>
        </w:rPr>
        <w:t>Sonia</w:t>
      </w:r>
      <w:r w:rsidR="00744A33">
        <w:rPr>
          <w:rFonts w:ascii="Calibri" w:hAnsi="Calibri" w:cs="Calibri"/>
          <w:b/>
          <w:bCs/>
          <w:noProof/>
          <w:color w:val="131415"/>
          <w:sz w:val="20"/>
          <w:szCs w:val="20"/>
        </w:rPr>
        <w:t xml:space="preserve"> </w:t>
      </w:r>
      <w:r w:rsidR="008C465B">
        <w:rPr>
          <w:rFonts w:ascii="Calibri" w:hAnsi="Calibri" w:cs="Calibri"/>
          <w:b/>
          <w:bCs/>
          <w:noProof/>
          <w:color w:val="131415"/>
          <w:sz w:val="20"/>
          <w:szCs w:val="20"/>
        </w:rPr>
        <w:t xml:space="preserve">Rodriguez </w:t>
      </w:r>
      <w:r w:rsidR="00EB6229">
        <w:rPr>
          <w:rFonts w:ascii="Calibri" w:hAnsi="Calibri" w:cs="Calibri"/>
          <w:b/>
          <w:bCs/>
          <w:noProof/>
          <w:color w:val="131415"/>
          <w:sz w:val="20"/>
          <w:szCs w:val="20"/>
        </w:rPr>
        <w:t xml:space="preserve">Residenzkünstlerin des Choreographischen Centrums Heidelberg. </w:t>
      </w:r>
      <w:r w:rsidR="00945603">
        <w:rPr>
          <w:rFonts w:ascii="Calibri" w:hAnsi="Calibri" w:cs="Calibri"/>
          <w:b/>
          <w:bCs/>
          <w:noProof/>
          <w:color w:val="131415"/>
          <w:sz w:val="20"/>
          <w:szCs w:val="20"/>
        </w:rPr>
        <w:t xml:space="preserve"> Angereist mit fünf Tänzerinnen und Tänzern, widmet sich die 42-Jährige einem klassischen Them</w:t>
      </w:r>
      <w:r w:rsidR="008C465B">
        <w:rPr>
          <w:rFonts w:ascii="Calibri" w:hAnsi="Calibri" w:cs="Calibri"/>
          <w:b/>
          <w:bCs/>
          <w:noProof/>
          <w:color w:val="131415"/>
          <w:sz w:val="20"/>
          <w:szCs w:val="20"/>
        </w:rPr>
        <w:t>a im Tanz: dem choreographisch-tänzerischen</w:t>
      </w:r>
      <w:r w:rsidR="00945603">
        <w:rPr>
          <w:rFonts w:ascii="Calibri" w:hAnsi="Calibri" w:cs="Calibri"/>
          <w:b/>
          <w:bCs/>
          <w:noProof/>
          <w:color w:val="131415"/>
          <w:sz w:val="20"/>
          <w:szCs w:val="20"/>
        </w:rPr>
        <w:t xml:space="preserve"> Entwurf von Charakter und Identität</w:t>
      </w:r>
      <w:r w:rsidR="008C465B">
        <w:rPr>
          <w:rFonts w:ascii="Calibri" w:hAnsi="Calibri" w:cs="Calibri"/>
          <w:b/>
          <w:bCs/>
          <w:noProof/>
          <w:color w:val="131415"/>
          <w:sz w:val="20"/>
          <w:szCs w:val="20"/>
        </w:rPr>
        <w:t xml:space="preserve"> mitte</w:t>
      </w:r>
      <w:r w:rsidR="005B1D3E">
        <w:rPr>
          <w:rFonts w:ascii="Calibri" w:hAnsi="Calibri" w:cs="Calibri"/>
          <w:b/>
          <w:bCs/>
          <w:noProof/>
          <w:color w:val="131415"/>
          <w:sz w:val="20"/>
          <w:szCs w:val="20"/>
        </w:rPr>
        <w:t>l</w:t>
      </w:r>
      <w:r w:rsidR="008C465B">
        <w:rPr>
          <w:rFonts w:ascii="Calibri" w:hAnsi="Calibri" w:cs="Calibri"/>
          <w:b/>
          <w:bCs/>
          <w:noProof/>
          <w:color w:val="131415"/>
          <w:sz w:val="20"/>
          <w:szCs w:val="20"/>
        </w:rPr>
        <w:t>s</w:t>
      </w:r>
      <w:r w:rsidR="005B1D3E">
        <w:rPr>
          <w:rFonts w:ascii="Calibri" w:hAnsi="Calibri" w:cs="Calibri"/>
          <w:b/>
          <w:bCs/>
          <w:noProof/>
          <w:color w:val="131415"/>
          <w:sz w:val="20"/>
          <w:szCs w:val="20"/>
        </w:rPr>
        <w:t xml:space="preserve"> des Körpers und seiner Bewegung</w:t>
      </w:r>
      <w:r w:rsidR="00945603">
        <w:rPr>
          <w:rFonts w:ascii="Calibri" w:hAnsi="Calibri" w:cs="Calibri"/>
          <w:b/>
          <w:bCs/>
          <w:noProof/>
          <w:color w:val="131415"/>
          <w:sz w:val="20"/>
          <w:szCs w:val="20"/>
        </w:rPr>
        <w:t xml:space="preserve">. </w:t>
      </w:r>
      <w:r w:rsidR="00744A33">
        <w:rPr>
          <w:rFonts w:ascii="Calibri" w:hAnsi="Calibri" w:cs="Calibri"/>
          <w:b/>
          <w:bCs/>
          <w:noProof/>
          <w:color w:val="131415"/>
          <w:sz w:val="20"/>
          <w:szCs w:val="20"/>
        </w:rPr>
        <w:t xml:space="preserve">Das öffentliche Showing am Freitag, 22. April </w:t>
      </w:r>
      <w:r w:rsidR="00744A33" w:rsidRPr="00E232B3">
        <w:rPr>
          <w:rFonts w:ascii="Calibri" w:hAnsi="Calibri" w:cs="Calibri"/>
          <w:b/>
          <w:bCs/>
          <w:noProof/>
          <w:color w:val="1A1A1A"/>
          <w:sz w:val="20"/>
          <w:szCs w:val="20"/>
        </w:rPr>
        <w:t>im Choreographischen Centrum in der Hebelstrasse 9</w:t>
      </w:r>
      <w:r w:rsidR="00744A33">
        <w:rPr>
          <w:rFonts w:ascii="Calibri" w:hAnsi="Calibri" w:cs="Calibri"/>
          <w:b/>
          <w:bCs/>
          <w:noProof/>
          <w:color w:val="1A1A1A"/>
          <w:sz w:val="20"/>
          <w:szCs w:val="20"/>
        </w:rPr>
        <w:t xml:space="preserve"> gewährt Einblicke</w:t>
      </w:r>
      <w:r w:rsidR="0096581C">
        <w:rPr>
          <w:rFonts w:ascii="Calibri" w:hAnsi="Calibri" w:cs="Calibri"/>
          <w:b/>
          <w:bCs/>
          <w:noProof/>
          <w:color w:val="1A1A1A"/>
          <w:sz w:val="20"/>
          <w:szCs w:val="20"/>
        </w:rPr>
        <w:t xml:space="preserve"> den künstlerischen Arbeitsprozess und die bisherigen Ergebnisse</w:t>
      </w:r>
      <w:r w:rsidR="00744A33">
        <w:rPr>
          <w:rFonts w:ascii="Calibri" w:hAnsi="Calibri" w:cs="Calibri"/>
          <w:b/>
          <w:bCs/>
          <w:noProof/>
          <w:color w:val="1A1A1A"/>
          <w:sz w:val="20"/>
          <w:szCs w:val="20"/>
        </w:rPr>
        <w:t>. Der Eintritt ist frei. Beginn ist um 20 Uhr.</w:t>
      </w:r>
    </w:p>
    <w:p w14:paraId="000AF539" w14:textId="77777777" w:rsidR="00744A33" w:rsidRDefault="00744A33" w:rsidP="00D22807">
      <w:pPr>
        <w:widowControl w:val="0"/>
        <w:autoSpaceDE w:val="0"/>
        <w:autoSpaceDN w:val="0"/>
        <w:adjustRightInd w:val="0"/>
        <w:spacing w:line="312" w:lineRule="auto"/>
        <w:jc w:val="both"/>
        <w:rPr>
          <w:rFonts w:ascii="Calibri" w:hAnsi="Calibri" w:cs="Calibri"/>
          <w:b/>
          <w:bCs/>
          <w:noProof/>
          <w:color w:val="131415"/>
          <w:sz w:val="20"/>
          <w:szCs w:val="20"/>
        </w:rPr>
      </w:pPr>
    </w:p>
    <w:p w14:paraId="4FBEA98C" w14:textId="4F42CC15" w:rsidR="00744A33" w:rsidRPr="00744A33" w:rsidRDefault="00945603" w:rsidP="00D22807">
      <w:pPr>
        <w:widowControl w:val="0"/>
        <w:autoSpaceDE w:val="0"/>
        <w:autoSpaceDN w:val="0"/>
        <w:adjustRightInd w:val="0"/>
        <w:spacing w:line="312" w:lineRule="auto"/>
        <w:jc w:val="both"/>
        <w:rPr>
          <w:rFonts w:ascii="Calibri" w:hAnsi="Calibri" w:cs="Calibri"/>
          <w:bCs/>
          <w:noProof/>
          <w:color w:val="1A1A1A"/>
          <w:sz w:val="20"/>
          <w:szCs w:val="20"/>
        </w:rPr>
      </w:pPr>
      <w:r w:rsidRPr="00744A33">
        <w:rPr>
          <w:rFonts w:ascii="Calibri" w:hAnsi="Calibri" w:cs="Calibri"/>
          <w:bCs/>
          <w:noProof/>
          <w:color w:val="131415"/>
          <w:sz w:val="20"/>
          <w:szCs w:val="20"/>
        </w:rPr>
        <w:t xml:space="preserve">Zum Ausgangspunkt nimmt </w:t>
      </w:r>
      <w:r w:rsidR="00744A33" w:rsidRPr="00744A33">
        <w:rPr>
          <w:rFonts w:ascii="Calibri" w:hAnsi="Calibri" w:cs="Calibri"/>
          <w:bCs/>
          <w:noProof/>
          <w:color w:val="131415"/>
          <w:sz w:val="20"/>
          <w:szCs w:val="20"/>
        </w:rPr>
        <w:t xml:space="preserve">Sonia Rodriguez </w:t>
      </w:r>
      <w:r w:rsidRPr="00744A33">
        <w:rPr>
          <w:rFonts w:ascii="Calibri" w:hAnsi="Calibri" w:cs="Calibri"/>
          <w:bCs/>
          <w:noProof/>
          <w:color w:val="131415"/>
          <w:sz w:val="20"/>
          <w:szCs w:val="20"/>
        </w:rPr>
        <w:t>ihr im Herbst 2015 in Be</w:t>
      </w:r>
      <w:r w:rsidR="008C465B" w:rsidRPr="00744A33">
        <w:rPr>
          <w:rFonts w:ascii="Calibri" w:hAnsi="Calibri" w:cs="Calibri"/>
          <w:bCs/>
          <w:noProof/>
          <w:color w:val="131415"/>
          <w:sz w:val="20"/>
          <w:szCs w:val="20"/>
        </w:rPr>
        <w:t>rl</w:t>
      </w:r>
      <w:r w:rsidRPr="00744A33">
        <w:rPr>
          <w:rFonts w:ascii="Calibri" w:hAnsi="Calibri" w:cs="Calibri"/>
          <w:bCs/>
          <w:noProof/>
          <w:color w:val="131415"/>
          <w:sz w:val="20"/>
          <w:szCs w:val="20"/>
        </w:rPr>
        <w:t xml:space="preserve">in </w:t>
      </w:r>
      <w:r w:rsidR="00744A33" w:rsidRPr="00744A33">
        <w:rPr>
          <w:rFonts w:ascii="Calibri" w:hAnsi="Calibri" w:cs="Calibri"/>
          <w:bCs/>
          <w:noProof/>
          <w:color w:val="131415"/>
          <w:sz w:val="20"/>
          <w:szCs w:val="20"/>
        </w:rPr>
        <w:t xml:space="preserve">von drei Tänzern </w:t>
      </w:r>
      <w:r w:rsidRPr="00744A33">
        <w:rPr>
          <w:rFonts w:ascii="Calibri" w:hAnsi="Calibri" w:cs="Calibri"/>
          <w:bCs/>
          <w:noProof/>
          <w:color w:val="131415"/>
          <w:sz w:val="20"/>
          <w:szCs w:val="20"/>
        </w:rPr>
        <w:t>uraufggeführtes Stück „Mabel“</w:t>
      </w:r>
      <w:r w:rsidR="008C465B" w:rsidRPr="00744A33">
        <w:rPr>
          <w:rFonts w:ascii="Calibri" w:hAnsi="Calibri" w:cs="Calibri"/>
          <w:bCs/>
          <w:noProof/>
          <w:color w:val="131415"/>
          <w:sz w:val="20"/>
          <w:szCs w:val="20"/>
        </w:rPr>
        <w:t xml:space="preserve"> – eine spannende Darstellung einer fiktiven weiblichen Frauenfigur deren Persönlichkeitsanteile auf die Performer verteilt wird.</w:t>
      </w:r>
      <w:r w:rsidR="00744A33" w:rsidRPr="00744A33">
        <w:rPr>
          <w:rFonts w:ascii="Times New Roman" w:hAnsi="Times New Roman"/>
          <w:noProof/>
          <w:color w:val="020202"/>
          <w:sz w:val="20"/>
          <w:szCs w:val="20"/>
        </w:rPr>
        <w:t xml:space="preserve"> </w:t>
      </w:r>
      <w:r w:rsidR="00744A33" w:rsidRPr="00744A33">
        <w:rPr>
          <w:rFonts w:asciiTheme="majorHAnsi" w:hAnsiTheme="majorHAnsi"/>
          <w:noProof/>
          <w:color w:val="020202"/>
          <w:sz w:val="20"/>
          <w:szCs w:val="20"/>
        </w:rPr>
        <w:t xml:space="preserve">Welche Rolle nehmen wir in unserem Leben ein, lautet eine der zentralen Fragen im Stück. </w:t>
      </w:r>
      <w:r w:rsidR="005B1D3E" w:rsidRPr="00744A33">
        <w:rPr>
          <w:rFonts w:ascii="Calibri" w:hAnsi="Calibri" w:cs="Calibri"/>
          <w:bCs/>
          <w:noProof/>
          <w:color w:val="1A1A1A"/>
          <w:sz w:val="20"/>
          <w:szCs w:val="20"/>
        </w:rPr>
        <w:t xml:space="preserve">Beim </w:t>
      </w:r>
      <w:r w:rsidR="00E232B3" w:rsidRPr="00744A33">
        <w:rPr>
          <w:rFonts w:ascii="Calibri" w:hAnsi="Calibri" w:cs="Calibri"/>
          <w:bCs/>
          <w:noProof/>
          <w:color w:val="1A1A1A"/>
          <w:sz w:val="20"/>
          <w:szCs w:val="20"/>
        </w:rPr>
        <w:t>öffentliche</w:t>
      </w:r>
      <w:r w:rsidR="005B1D3E" w:rsidRPr="00744A33">
        <w:rPr>
          <w:rFonts w:ascii="Calibri" w:hAnsi="Calibri" w:cs="Calibri"/>
          <w:bCs/>
          <w:noProof/>
          <w:color w:val="1A1A1A"/>
          <w:sz w:val="20"/>
          <w:szCs w:val="20"/>
        </w:rPr>
        <w:t>n Sho</w:t>
      </w:r>
      <w:r w:rsidR="008C465B" w:rsidRPr="00744A33">
        <w:rPr>
          <w:rFonts w:ascii="Calibri" w:hAnsi="Calibri" w:cs="Calibri"/>
          <w:bCs/>
          <w:noProof/>
          <w:color w:val="1A1A1A"/>
          <w:sz w:val="20"/>
          <w:szCs w:val="20"/>
        </w:rPr>
        <w:t xml:space="preserve">wing erhält der Zuschauer nicht nur Einblick in die künstlerische Arbeit am genannten Thema, sondern zudem schlichtweg hochkarätigen zeitgenössischen Tanz in Nahaufnahme. </w:t>
      </w:r>
      <w:r w:rsidR="00744A33" w:rsidRPr="00744A33">
        <w:rPr>
          <w:rFonts w:ascii="Calibri" w:hAnsi="Calibri" w:cs="Calibri"/>
          <w:bCs/>
          <w:noProof/>
          <w:color w:val="1A1A1A"/>
          <w:sz w:val="20"/>
          <w:szCs w:val="20"/>
        </w:rPr>
        <w:t xml:space="preserve">Nebenbei veranschaulicht die Übertragung </w:t>
      </w:r>
      <w:r w:rsidR="00744A33" w:rsidRPr="00744A33">
        <w:rPr>
          <w:rFonts w:asciiTheme="majorHAnsi" w:hAnsiTheme="majorHAnsi"/>
          <w:noProof/>
          <w:color w:val="020202"/>
          <w:sz w:val="20"/>
          <w:szCs w:val="20"/>
        </w:rPr>
        <w:t xml:space="preserve">der Choreographie für drei auf fünf </w:t>
      </w:r>
      <w:r w:rsidR="00744A33">
        <w:rPr>
          <w:rFonts w:asciiTheme="majorHAnsi" w:hAnsiTheme="majorHAnsi"/>
          <w:noProof/>
          <w:color w:val="020202"/>
          <w:sz w:val="20"/>
          <w:szCs w:val="20"/>
        </w:rPr>
        <w:t xml:space="preserve">Tänzer, </w:t>
      </w:r>
      <w:r w:rsidR="00744A33" w:rsidRPr="00744A33">
        <w:rPr>
          <w:rFonts w:asciiTheme="majorHAnsi" w:hAnsiTheme="majorHAnsi"/>
          <w:noProof/>
          <w:color w:val="020202"/>
          <w:sz w:val="20"/>
          <w:szCs w:val="20"/>
        </w:rPr>
        <w:t>in welcher Weise zeitgenössischer Tanz heute Erinnerungsarbeit am eigenen Werk leistet weil Arbeitsprozesse auf mehrere Phasen verteilt werden.</w:t>
      </w:r>
    </w:p>
    <w:bookmarkEnd w:id="4"/>
    <w:bookmarkEnd w:id="5"/>
    <w:p w14:paraId="106935AC" w14:textId="77777777" w:rsidR="00744A33" w:rsidRPr="00744A33" w:rsidRDefault="00744A33" w:rsidP="00D22807">
      <w:pPr>
        <w:widowControl w:val="0"/>
        <w:autoSpaceDE w:val="0"/>
        <w:autoSpaceDN w:val="0"/>
        <w:adjustRightInd w:val="0"/>
        <w:spacing w:line="312" w:lineRule="auto"/>
        <w:jc w:val="both"/>
        <w:rPr>
          <w:rFonts w:asciiTheme="majorHAnsi" w:hAnsiTheme="majorHAnsi"/>
          <w:b/>
          <w:noProof/>
          <w:color w:val="020202"/>
          <w:sz w:val="20"/>
          <w:szCs w:val="20"/>
        </w:rPr>
      </w:pPr>
    </w:p>
    <w:p w14:paraId="328C13C6" w14:textId="77777777" w:rsidR="00D22807" w:rsidRDefault="00D22807" w:rsidP="00D22807">
      <w:pPr>
        <w:widowControl w:val="0"/>
        <w:autoSpaceDE w:val="0"/>
        <w:autoSpaceDN w:val="0"/>
        <w:adjustRightInd w:val="0"/>
        <w:spacing w:line="312" w:lineRule="auto"/>
        <w:jc w:val="both"/>
        <w:rPr>
          <w:rFonts w:asciiTheme="majorHAnsi" w:hAnsiTheme="majorHAnsi"/>
          <w:noProof/>
          <w:color w:val="020202"/>
          <w:sz w:val="20"/>
          <w:szCs w:val="20"/>
        </w:rPr>
      </w:pPr>
    </w:p>
    <w:p w14:paraId="4307A4BB" w14:textId="44BAA882" w:rsidR="00744A33" w:rsidRPr="00DD31FC" w:rsidRDefault="00E232B3" w:rsidP="00D22807">
      <w:pPr>
        <w:widowControl w:val="0"/>
        <w:autoSpaceDE w:val="0"/>
        <w:autoSpaceDN w:val="0"/>
        <w:adjustRightInd w:val="0"/>
        <w:spacing w:line="312" w:lineRule="auto"/>
        <w:jc w:val="both"/>
        <w:rPr>
          <w:rFonts w:asciiTheme="majorHAnsi" w:hAnsiTheme="majorHAnsi" w:cs="Arial"/>
          <w:color w:val="1A1A1A"/>
          <w:sz w:val="20"/>
          <w:szCs w:val="20"/>
        </w:rPr>
      </w:pPr>
      <w:bookmarkStart w:id="6" w:name="_GoBack"/>
      <w:bookmarkEnd w:id="6"/>
      <w:r w:rsidRPr="00744A33">
        <w:rPr>
          <w:rFonts w:asciiTheme="majorHAnsi" w:hAnsiTheme="majorHAnsi"/>
          <w:noProof/>
          <w:color w:val="020202"/>
          <w:sz w:val="20"/>
          <w:szCs w:val="20"/>
        </w:rPr>
        <w:lastRenderedPageBreak/>
        <w:t>Sonia Rodriguez wurde 1974 in Las Palmas auf Gran Canaria geboren. 1992 begann sie zu tanzen. Viele zum Teil mehrjährige Stationen bei verschiedensten zeitgenössisc</w:t>
      </w:r>
      <w:r w:rsidR="00DD31FC">
        <w:rPr>
          <w:rFonts w:asciiTheme="majorHAnsi" w:hAnsiTheme="majorHAnsi"/>
          <w:noProof/>
          <w:color w:val="020202"/>
          <w:sz w:val="20"/>
          <w:szCs w:val="20"/>
        </w:rPr>
        <w:t>hen Compagnien und Choreographen</w:t>
      </w:r>
      <w:r w:rsidRPr="00744A33">
        <w:rPr>
          <w:rFonts w:asciiTheme="majorHAnsi" w:hAnsiTheme="majorHAnsi"/>
          <w:noProof/>
          <w:color w:val="020202"/>
          <w:sz w:val="20"/>
          <w:szCs w:val="20"/>
        </w:rPr>
        <w:t xml:space="preserve"> in Europa ließen sie eine Bandbreite an Techniken und zeitgenössischen Körpersprachen entwickeln.  So tanzte sie vier Jahre bei der Compagnie Provisional Dance in Madrid, anschließend zwei Jahre bei Charleroi Danses in Belgien, ein Jahr bei der Compagnie En-Knap in Slowenien und bei der Compagnie Gissela Rocha. 1999 schloss sie sich Rui Horta an bei dem sie bis 2002 als Tänzerin und choreographische Assistenti</w:t>
      </w:r>
      <w:r w:rsidR="00DD31FC">
        <w:rPr>
          <w:rFonts w:asciiTheme="majorHAnsi" w:hAnsiTheme="majorHAnsi"/>
          <w:noProof/>
          <w:color w:val="020202"/>
          <w:sz w:val="20"/>
          <w:szCs w:val="20"/>
        </w:rPr>
        <w:t>n arbeitete, u.a. für Choreograph</w:t>
      </w:r>
      <w:r w:rsidRPr="00744A33">
        <w:rPr>
          <w:rFonts w:asciiTheme="majorHAnsi" w:hAnsiTheme="majorHAnsi"/>
          <w:noProof/>
          <w:color w:val="020202"/>
          <w:sz w:val="20"/>
          <w:szCs w:val="20"/>
        </w:rPr>
        <w:t>ien für das Scottish Dance Theater oder die schwedische Compagnie Norrdans.</w:t>
      </w:r>
      <w:r w:rsidRPr="00744A33">
        <w:rPr>
          <w:rFonts w:asciiTheme="majorHAnsi" w:hAnsiTheme="majorHAnsi" w:cs="Arial"/>
          <w:noProof/>
          <w:color w:val="1A1A1A"/>
          <w:sz w:val="20"/>
          <w:szCs w:val="20"/>
        </w:rPr>
        <w:t xml:space="preserve"> </w:t>
      </w:r>
      <w:r w:rsidRPr="00744A33">
        <w:rPr>
          <w:rFonts w:asciiTheme="majorHAnsi" w:hAnsiTheme="majorHAnsi"/>
          <w:noProof/>
          <w:color w:val="020202"/>
          <w:sz w:val="20"/>
          <w:szCs w:val="20"/>
        </w:rPr>
        <w:t>2002 erhielt sie in Madrid die Auszeichnung als Beste Tänzerin und damit die Möglichkeit beim American Dance Festival in Nordcarolina in den USA teilzunehmen. Im selben Jahr arbeitete sie außerdem   mit de</w:t>
      </w:r>
      <w:r w:rsidR="00DD31FC">
        <w:rPr>
          <w:rFonts w:asciiTheme="majorHAnsi" w:hAnsiTheme="majorHAnsi"/>
          <w:noProof/>
          <w:color w:val="020202"/>
          <w:sz w:val="20"/>
          <w:szCs w:val="20"/>
        </w:rPr>
        <w:t>r Compagnie  H2dance in London</w:t>
      </w:r>
      <w:r w:rsidRPr="00744A33">
        <w:rPr>
          <w:rFonts w:asciiTheme="majorHAnsi" w:hAnsiTheme="majorHAnsi"/>
          <w:noProof/>
          <w:color w:val="020202"/>
          <w:sz w:val="20"/>
          <w:szCs w:val="20"/>
        </w:rPr>
        <w:t>. Von 2003 bis 2005 war sie als Per</w:t>
      </w:r>
      <w:r w:rsidR="00DD31FC">
        <w:rPr>
          <w:rFonts w:asciiTheme="majorHAnsi" w:hAnsiTheme="majorHAnsi"/>
          <w:noProof/>
          <w:color w:val="020202"/>
          <w:sz w:val="20"/>
          <w:szCs w:val="20"/>
        </w:rPr>
        <w:t>formerin und Assistenzchoreograph</w:t>
      </w:r>
      <w:r w:rsidRPr="00744A33">
        <w:rPr>
          <w:rFonts w:asciiTheme="majorHAnsi" w:hAnsiTheme="majorHAnsi"/>
          <w:noProof/>
          <w:color w:val="020202"/>
          <w:sz w:val="20"/>
          <w:szCs w:val="20"/>
        </w:rPr>
        <w:t>in bei der Compagnie Lanonima Imperial in Barcelona tätig. In den folgenden Jahren arbeitete sie zudem mit Lior Lev, ehemaligem Tänzer des Stuttgarter Balletts, sowie mit den Compagnien Cobosmika, La Baraka, Yann Lheureux, Dysoundbo und Hausgemacht.</w:t>
      </w:r>
      <w:r w:rsidRPr="00744A33">
        <w:rPr>
          <w:rFonts w:asciiTheme="majorHAnsi" w:hAnsiTheme="majorHAnsi"/>
          <w:noProof/>
          <w:color w:val="1A1A1A"/>
          <w:sz w:val="20"/>
          <w:szCs w:val="20"/>
        </w:rPr>
        <w:t> </w:t>
      </w:r>
      <w:r w:rsidRPr="00744A33">
        <w:rPr>
          <w:rFonts w:asciiTheme="majorHAnsi" w:hAnsiTheme="majorHAnsi"/>
          <w:noProof/>
          <w:color w:val="020202"/>
          <w:sz w:val="20"/>
          <w:szCs w:val="20"/>
        </w:rPr>
        <w:t xml:space="preserve">2013 erhielt sie eine Einladung, beim </w:t>
      </w:r>
      <w:r w:rsidRPr="00744A33">
        <w:rPr>
          <w:rFonts w:asciiTheme="majorHAnsi" w:hAnsiTheme="majorHAnsi"/>
          <w:i/>
          <w:iCs/>
          <w:noProof/>
          <w:color w:val="020202"/>
          <w:sz w:val="20"/>
          <w:szCs w:val="20"/>
        </w:rPr>
        <w:t xml:space="preserve">Beijing Dance Festival 2013 </w:t>
      </w:r>
      <w:r w:rsidRPr="00744A33">
        <w:rPr>
          <w:rFonts w:asciiTheme="majorHAnsi" w:hAnsiTheme="majorHAnsi"/>
          <w:noProof/>
          <w:color w:val="020202"/>
          <w:sz w:val="20"/>
          <w:szCs w:val="20"/>
        </w:rPr>
        <w:t>in China aufzutreten.  Das Attakkalari Centre for Movement Arts im indischen Bangalore gab ihr zudem in Zusammenarbeit mit dem Goethe Institut Bangalore die Möglichkeit als Artist in Residence an ihrem Stück „Absence / Presence” zu arbeiten. Seit 2002 führt Sonia Rodriguez ihre eigene Compagnie. Ihr erste Solo „Caos“ errang den 3. Preis für Tanz beim internationalen Solo-Tanz-Theater-Wettbewerb in Stuttgart sowie de</w:t>
      </w:r>
      <w:r w:rsidR="00DD31FC">
        <w:rPr>
          <w:rFonts w:asciiTheme="majorHAnsi" w:hAnsiTheme="majorHAnsi"/>
          <w:noProof/>
          <w:color w:val="020202"/>
          <w:sz w:val="20"/>
          <w:szCs w:val="20"/>
        </w:rPr>
        <w:t>n Preis für die beste Choreograph</w:t>
      </w:r>
      <w:r w:rsidRPr="00744A33">
        <w:rPr>
          <w:rFonts w:asciiTheme="majorHAnsi" w:hAnsiTheme="majorHAnsi"/>
          <w:noProof/>
          <w:color w:val="020202"/>
          <w:sz w:val="20"/>
          <w:szCs w:val="20"/>
        </w:rPr>
        <w:t xml:space="preserve">ie beim </w:t>
      </w:r>
      <w:r w:rsidRPr="00744A33">
        <w:rPr>
          <w:rFonts w:asciiTheme="majorHAnsi" w:hAnsiTheme="majorHAnsi"/>
          <w:i/>
          <w:iCs/>
          <w:noProof/>
          <w:color w:val="020202"/>
          <w:sz w:val="20"/>
          <w:szCs w:val="20"/>
        </w:rPr>
        <w:t xml:space="preserve">Danza Calviá Festival </w:t>
      </w:r>
      <w:r w:rsidRPr="00744A33">
        <w:rPr>
          <w:rFonts w:asciiTheme="majorHAnsi" w:hAnsiTheme="majorHAnsi"/>
          <w:noProof/>
          <w:color w:val="020202"/>
          <w:sz w:val="20"/>
          <w:szCs w:val="20"/>
        </w:rPr>
        <w:t>im Jahr 2005. Sonia Rodriguez lebt seit 2013 in Berlin.</w:t>
      </w:r>
      <w:r w:rsidR="00DD31FC">
        <w:rPr>
          <w:rFonts w:asciiTheme="majorHAnsi" w:hAnsiTheme="majorHAnsi"/>
          <w:noProof/>
          <w:color w:val="020202"/>
          <w:sz w:val="20"/>
          <w:szCs w:val="20"/>
        </w:rPr>
        <w:t xml:space="preserve"> Mit ihr in Heidelberg arbeiten derzeit unter anderem die </w:t>
      </w:r>
      <w:r w:rsidR="00DD31FC" w:rsidRPr="00DD31FC">
        <w:rPr>
          <w:rFonts w:asciiTheme="majorHAnsi" w:hAnsiTheme="majorHAnsi"/>
          <w:noProof/>
          <w:color w:val="020202"/>
          <w:sz w:val="20"/>
          <w:szCs w:val="20"/>
        </w:rPr>
        <w:t xml:space="preserve">Tänzer </w:t>
      </w:r>
      <w:r w:rsidR="00DD31FC" w:rsidRPr="00DD31FC">
        <w:rPr>
          <w:rFonts w:ascii="Calibri" w:hAnsi="Calibri" w:cs="Calibri"/>
          <w:bCs/>
          <w:noProof/>
          <w:color w:val="1A1A1A"/>
          <w:sz w:val="20"/>
          <w:szCs w:val="20"/>
        </w:rPr>
        <w:t xml:space="preserve">Marion Sparber, Maria Novella, Yudith </w:t>
      </w:r>
      <w:r w:rsidR="00DD31FC" w:rsidRPr="00DD31FC">
        <w:rPr>
          <w:rFonts w:asciiTheme="majorHAnsi" w:hAnsiTheme="majorHAnsi" w:cs="Arial"/>
          <w:color w:val="1A1A1A"/>
          <w:sz w:val="20"/>
          <w:szCs w:val="20"/>
        </w:rPr>
        <w:t xml:space="preserve">Nagel und Eva </w:t>
      </w:r>
      <w:proofErr w:type="spellStart"/>
      <w:r w:rsidR="00DD31FC" w:rsidRPr="00DD31FC">
        <w:rPr>
          <w:rFonts w:asciiTheme="majorHAnsi" w:hAnsiTheme="majorHAnsi" w:cs="Arial"/>
          <w:color w:val="1A1A1A"/>
          <w:sz w:val="20"/>
          <w:szCs w:val="20"/>
        </w:rPr>
        <w:t>Georgitsopoulou</w:t>
      </w:r>
      <w:proofErr w:type="spellEnd"/>
      <w:r w:rsidR="00DD31FC">
        <w:rPr>
          <w:rFonts w:asciiTheme="majorHAnsi" w:hAnsiTheme="majorHAnsi" w:cs="Arial"/>
          <w:color w:val="1A1A1A"/>
          <w:sz w:val="20"/>
          <w:szCs w:val="20"/>
        </w:rPr>
        <w:t>.</w:t>
      </w:r>
    </w:p>
    <w:p w14:paraId="4B9E751F" w14:textId="77777777" w:rsidR="00E232B3" w:rsidRPr="00D22807" w:rsidRDefault="00E232B3" w:rsidP="00D22807">
      <w:pPr>
        <w:widowControl w:val="0"/>
        <w:autoSpaceDE w:val="0"/>
        <w:autoSpaceDN w:val="0"/>
        <w:adjustRightInd w:val="0"/>
        <w:spacing w:line="312" w:lineRule="auto"/>
        <w:jc w:val="both"/>
        <w:rPr>
          <w:rFonts w:asciiTheme="majorHAnsi" w:hAnsiTheme="majorHAnsi" w:cs="Arial"/>
          <w:noProof/>
          <w:color w:val="1A1A1A"/>
          <w:sz w:val="20"/>
          <w:szCs w:val="20"/>
        </w:rPr>
      </w:pPr>
    </w:p>
    <w:p w14:paraId="46376E27" w14:textId="464DD25D" w:rsidR="0044481F" w:rsidRPr="00D22807" w:rsidRDefault="00E232B3" w:rsidP="00D22807">
      <w:pPr>
        <w:widowControl w:val="0"/>
        <w:autoSpaceDE w:val="0"/>
        <w:autoSpaceDN w:val="0"/>
        <w:adjustRightInd w:val="0"/>
        <w:spacing w:line="312" w:lineRule="auto"/>
        <w:jc w:val="both"/>
        <w:rPr>
          <w:rFonts w:asciiTheme="majorHAnsi" w:hAnsiTheme="majorHAnsi" w:cs="Times"/>
          <w:noProof/>
          <w:sz w:val="20"/>
          <w:szCs w:val="20"/>
        </w:rPr>
      </w:pPr>
      <w:r w:rsidRPr="00D22807">
        <w:rPr>
          <w:rFonts w:asciiTheme="majorHAnsi" w:hAnsiTheme="majorHAnsi" w:cs="Times"/>
          <w:noProof/>
          <w:color w:val="131415"/>
          <w:sz w:val="20"/>
          <w:szCs w:val="20"/>
        </w:rPr>
        <w:t>Seit der Eröffnung des Ch</w:t>
      </w:r>
      <w:r w:rsidR="00DD31FC" w:rsidRPr="00D22807">
        <w:rPr>
          <w:rFonts w:asciiTheme="majorHAnsi" w:hAnsiTheme="majorHAnsi" w:cs="Times"/>
          <w:noProof/>
          <w:color w:val="131415"/>
          <w:sz w:val="20"/>
          <w:szCs w:val="20"/>
        </w:rPr>
        <w:t>oreografischen Centrums vor drei</w:t>
      </w:r>
      <w:r w:rsidRPr="00D22807">
        <w:rPr>
          <w:rFonts w:asciiTheme="majorHAnsi" w:hAnsiTheme="majorHAnsi" w:cs="Times"/>
          <w:noProof/>
          <w:color w:val="131415"/>
          <w:sz w:val="20"/>
          <w:szCs w:val="20"/>
        </w:rPr>
        <w:t xml:space="preserve"> Jahren als Bestandteil der „TANZallianz“ von UnterwegsTheater und Theater und Orchester der Stadt Heidelberg, verfügt die Universitätstadt über eine </w:t>
      </w:r>
      <w:r w:rsidR="00D22807" w:rsidRPr="00D22807">
        <w:rPr>
          <w:rFonts w:asciiTheme="majorHAnsi" w:hAnsiTheme="majorHAnsi" w:cs="Times"/>
          <w:noProof/>
          <w:color w:val="131415"/>
          <w:sz w:val="20"/>
          <w:szCs w:val="20"/>
        </w:rPr>
        <w:t xml:space="preserve">weitere </w:t>
      </w:r>
      <w:r w:rsidRPr="00D22807">
        <w:rPr>
          <w:rFonts w:asciiTheme="majorHAnsi" w:hAnsiTheme="majorHAnsi" w:cs="Times"/>
          <w:noProof/>
          <w:color w:val="131415"/>
          <w:sz w:val="20"/>
          <w:szCs w:val="20"/>
        </w:rPr>
        <w:t xml:space="preserve">attraktive Plattform internationaler Kunstproduktion. Kuratiert von Jai Gonzales, künstlerische Leiterin des Unterwegs Theaters, Nanine Linning, Leiterin der gleichnamigen Dance Company am Theater Heidelberg, und Prof. Rosemary Helliwell von der Hochschule für Musik und Darstellende Kunst werden jährlich </w:t>
      </w:r>
      <w:r w:rsidR="00D22807" w:rsidRPr="00D22807">
        <w:rPr>
          <w:rFonts w:asciiTheme="majorHAnsi" w:hAnsiTheme="majorHAnsi" w:cs="Times"/>
          <w:noProof/>
          <w:color w:val="131415"/>
          <w:sz w:val="20"/>
          <w:szCs w:val="20"/>
        </w:rPr>
        <w:t xml:space="preserve">vier bis </w:t>
      </w:r>
      <w:r w:rsidRPr="00D22807">
        <w:rPr>
          <w:rFonts w:asciiTheme="majorHAnsi" w:hAnsiTheme="majorHAnsi" w:cs="Times"/>
          <w:noProof/>
          <w:color w:val="131415"/>
          <w:sz w:val="20"/>
          <w:szCs w:val="20"/>
        </w:rPr>
        <w:t>acht Choreograf_innen aus der ganzen Welt eingeladen, ihren Arbeitsprozess für mehrere Wochen nach Heidelberg zu verlagern. Im Rahmen der traditionellen öffentlichen Showings erhält das Kunstpublikum nicht nur en Passant hochkarätigen Tanz hautnah sondern auch Einblick in neueste künstlerische Arbeitsweisen, Strategien und die Ideenwelt aktueller Choreografie und Performance. </w:t>
      </w:r>
      <w:r w:rsidR="00D22807" w:rsidRPr="00D22807">
        <w:rPr>
          <w:rFonts w:asciiTheme="majorHAnsi" w:hAnsiTheme="majorHAnsi" w:cs="Times"/>
          <w:noProof/>
          <w:color w:val="131415"/>
          <w:sz w:val="20"/>
          <w:szCs w:val="20"/>
        </w:rPr>
        <w:t xml:space="preserve"> </w:t>
      </w:r>
      <w:bookmarkEnd w:id="2"/>
      <w:bookmarkEnd w:id="3"/>
    </w:p>
    <w:sectPr w:rsidR="0044481F" w:rsidRPr="00D22807">
      <w:headerReference w:type="default" r:id="rId8"/>
      <w:pgSz w:w="12240" w:h="15840"/>
      <w:pgMar w:top="1417" w:right="1417" w:bottom="1134" w:left="1417"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6A8C8" w14:textId="77777777" w:rsidR="00744A33" w:rsidRDefault="00744A33">
      <w:r>
        <w:separator/>
      </w:r>
    </w:p>
  </w:endnote>
  <w:endnote w:type="continuationSeparator" w:id="0">
    <w:p w14:paraId="6405F50C" w14:textId="77777777" w:rsidR="00744A33" w:rsidRDefault="00744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9B9C4" w14:textId="77777777" w:rsidR="00744A33" w:rsidRDefault="00744A33">
      <w:r>
        <w:separator/>
      </w:r>
    </w:p>
  </w:footnote>
  <w:footnote w:type="continuationSeparator" w:id="0">
    <w:p w14:paraId="2CA0F888" w14:textId="77777777" w:rsidR="00744A33" w:rsidRDefault="00744A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1DBC4" w14:textId="77777777" w:rsidR="00744A33" w:rsidRDefault="00744A33">
    <w:pPr>
      <w:widowControl w:val="0"/>
      <w:autoSpaceDE w:val="0"/>
      <w:autoSpaceDN w:val="0"/>
      <w:adjustRightInd w:val="0"/>
      <w:spacing w:after="240"/>
      <w:ind w:right="-284"/>
      <w:rPr>
        <w:rFonts w:ascii="Futura" w:hAnsi="Futura" w:cs="Futura"/>
        <w:i/>
        <w:noProof/>
        <w:sz w:val="17"/>
        <w:szCs w:val="17"/>
      </w:rPr>
    </w:pPr>
  </w:p>
  <w:p w14:paraId="0628DA54" w14:textId="77777777" w:rsidR="00744A33" w:rsidRDefault="00744A33">
    <w:pPr>
      <w:widowControl w:val="0"/>
      <w:autoSpaceDE w:val="0"/>
      <w:autoSpaceDN w:val="0"/>
      <w:adjustRightInd w:val="0"/>
      <w:spacing w:after="240"/>
      <w:ind w:right="-284"/>
      <w:rPr>
        <w:rFonts w:ascii="Futura" w:hAnsi="Futura" w:cs="Futura"/>
        <w:i/>
        <w:iCs/>
        <w:noProof/>
        <w:sz w:val="17"/>
        <w:szCs w:val="17"/>
      </w:rPr>
    </w:pPr>
    <w:r>
      <w:rPr>
        <w:noProof/>
      </w:rPr>
      <mc:AlternateContent>
        <mc:Choice Requires="wps">
          <w:drawing>
            <wp:anchor distT="0" distB="0" distL="114300" distR="114300" simplePos="0" relativeHeight="251657728" behindDoc="0" locked="0" layoutInCell="1" allowOverlap="1" wp14:anchorId="47F7005C" wp14:editId="69D5A728">
              <wp:simplePos x="0" y="0"/>
              <wp:positionH relativeFrom="column">
                <wp:posOffset>3543300</wp:posOffset>
              </wp:positionH>
              <wp:positionV relativeFrom="paragraph">
                <wp:posOffset>-13970</wp:posOffset>
              </wp:positionV>
              <wp:extent cx="2628900" cy="2400300"/>
              <wp:effectExtent l="0" t="0" r="0" b="1270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2400300"/>
                      </a:xfrm>
                      <a:prstGeom prst="rect">
                        <a:avLst/>
                      </a:prstGeom>
                      <a:noFill/>
                      <a:ln>
                        <a:noFill/>
                      </a:ln>
                      <a:effectLst/>
                      <a:extLst>
                        <a:ext uri="{C572A759-6A51-4108-AA02-DFA0A04FC94B}">
                          <ma14:wrappingTextBoxFlag xmlns:ma14="http://schemas.microsoft.com/office/mac/drawingml/2011/main"/>
                        </a:ext>
                      </a:extLst>
                    </wps:spPr>
                    <wps:txbx>
                      <w:txbxContent>
                        <w:p w14:paraId="2E9F0E74" w14:textId="77777777" w:rsidR="00744A33" w:rsidRDefault="00744A33">
                          <w:pPr>
                            <w:widowControl w:val="0"/>
                            <w:autoSpaceDE w:val="0"/>
                            <w:autoSpaceDN w:val="0"/>
                            <w:adjustRightInd w:val="0"/>
                            <w:rPr>
                              <w:rFonts w:ascii="Times" w:hAnsi="Times" w:cs="Times"/>
                              <w:color w:val="181A1C"/>
                              <w:sz w:val="18"/>
                              <w:szCs w:val="18"/>
                            </w:rPr>
                          </w:pPr>
                        </w:p>
                        <w:p w14:paraId="26FA4C96" w14:textId="77777777" w:rsidR="00744A33" w:rsidRDefault="00744A33">
                          <w:pPr>
                            <w:widowControl w:val="0"/>
                            <w:autoSpaceDE w:val="0"/>
                            <w:autoSpaceDN w:val="0"/>
                            <w:adjustRightInd w:val="0"/>
                            <w:rPr>
                              <w:rFonts w:ascii="Times" w:hAnsi="Times" w:cs="Times"/>
                              <w:color w:val="181A1C"/>
                              <w:sz w:val="18"/>
                              <w:szCs w:val="18"/>
                            </w:rPr>
                          </w:pPr>
                        </w:p>
                        <w:p w14:paraId="6B58E52A" w14:textId="77777777" w:rsidR="00744A33" w:rsidRDefault="00744A33">
                          <w:pPr>
                            <w:widowControl w:val="0"/>
                            <w:autoSpaceDE w:val="0"/>
                            <w:autoSpaceDN w:val="0"/>
                            <w:adjustRightInd w:val="0"/>
                            <w:rPr>
                              <w:rFonts w:ascii="Times" w:hAnsi="Times" w:cs="Times"/>
                              <w:color w:val="181A1C"/>
                              <w:sz w:val="18"/>
                              <w:szCs w:val="18"/>
                            </w:rPr>
                          </w:pPr>
                        </w:p>
                        <w:p w14:paraId="4C5C71D2" w14:textId="77777777" w:rsidR="00744A33" w:rsidRDefault="00744A33">
                          <w:pPr>
                            <w:widowControl w:val="0"/>
                            <w:autoSpaceDE w:val="0"/>
                            <w:autoSpaceDN w:val="0"/>
                            <w:adjustRightInd w:val="0"/>
                            <w:rPr>
                              <w:rFonts w:ascii="Times" w:hAnsi="Times" w:cs="Times"/>
                              <w:color w:val="181A1C"/>
                              <w:sz w:val="18"/>
                              <w:szCs w:val="18"/>
                            </w:rPr>
                          </w:pPr>
                        </w:p>
                        <w:p w14:paraId="11875EFB" w14:textId="77777777" w:rsidR="00744A33" w:rsidRDefault="00744A33">
                          <w:pPr>
                            <w:widowControl w:val="0"/>
                            <w:autoSpaceDE w:val="0"/>
                            <w:autoSpaceDN w:val="0"/>
                            <w:adjustRightInd w:val="0"/>
                            <w:rPr>
                              <w:rFonts w:ascii="Times" w:hAnsi="Times" w:cs="Times"/>
                              <w:b/>
                              <w:color w:val="181A1C"/>
                              <w:sz w:val="18"/>
                              <w:szCs w:val="18"/>
                            </w:rPr>
                          </w:pPr>
                          <w:r>
                            <w:rPr>
                              <w:rFonts w:ascii="Times" w:hAnsi="Times" w:cs="Times"/>
                              <w:b/>
                              <w:color w:val="181A1C"/>
                              <w:sz w:val="18"/>
                              <w:szCs w:val="18"/>
                            </w:rPr>
                            <w:t>Choreographisches Centrum Heidelberg</w:t>
                          </w:r>
                        </w:p>
                        <w:p w14:paraId="115386EC" w14:textId="77777777" w:rsidR="00744A33" w:rsidRDefault="00744A33">
                          <w:pPr>
                            <w:widowControl w:val="0"/>
                            <w:autoSpaceDE w:val="0"/>
                            <w:autoSpaceDN w:val="0"/>
                            <w:adjustRightInd w:val="0"/>
                            <w:rPr>
                              <w:rFonts w:ascii="Times" w:hAnsi="Times" w:cs="Times"/>
                              <w:color w:val="181A1C"/>
                              <w:sz w:val="18"/>
                              <w:szCs w:val="18"/>
                            </w:rPr>
                          </w:pPr>
                        </w:p>
                        <w:p w14:paraId="4C6BC701" w14:textId="77777777" w:rsidR="00744A33" w:rsidRDefault="00744A33">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Bernhard Fauser</w:t>
                          </w:r>
                        </w:p>
                        <w:p w14:paraId="5DBE3ED6" w14:textId="77777777" w:rsidR="00744A33" w:rsidRDefault="00744A33">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Coordination Choreographisches Centrum</w:t>
                          </w:r>
                        </w:p>
                        <w:p w14:paraId="667D90E6" w14:textId="77777777" w:rsidR="00744A33" w:rsidRDefault="00744A33">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Geschäftsführung AG-CC-HD</w:t>
                          </w:r>
                        </w:p>
                        <w:p w14:paraId="7A2CBCBD" w14:textId="77777777" w:rsidR="00744A33" w:rsidRDefault="00744A33">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Hebelstr. 9</w:t>
                          </w:r>
                        </w:p>
                        <w:p w14:paraId="2151A229" w14:textId="77777777" w:rsidR="00744A33" w:rsidRDefault="00744A33">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69115 Heidelberg</w:t>
                          </w:r>
                        </w:p>
                        <w:p w14:paraId="53C6D057" w14:textId="77777777" w:rsidR="00744A33" w:rsidRDefault="00744A33">
                          <w:pPr>
                            <w:widowControl w:val="0"/>
                            <w:autoSpaceDE w:val="0"/>
                            <w:autoSpaceDN w:val="0"/>
                            <w:adjustRightInd w:val="0"/>
                            <w:rPr>
                              <w:rFonts w:ascii="Times" w:hAnsi="Times" w:cs="Times"/>
                              <w:noProof/>
                              <w:color w:val="181A1C"/>
                              <w:sz w:val="18"/>
                              <w:szCs w:val="18"/>
                            </w:rPr>
                          </w:pPr>
                        </w:p>
                        <w:p w14:paraId="0D338475" w14:textId="77777777" w:rsidR="00744A33" w:rsidRDefault="00744A33">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Tel: ++49  (6221) 23806, Mail. info@cc-hd.de</w:t>
                          </w:r>
                        </w:p>
                        <w:p w14:paraId="0C6D30BB" w14:textId="77777777" w:rsidR="00744A33" w:rsidRDefault="00D22807">
                          <w:pPr>
                            <w:widowControl w:val="0"/>
                            <w:autoSpaceDE w:val="0"/>
                            <w:autoSpaceDN w:val="0"/>
                            <w:adjustRightInd w:val="0"/>
                            <w:rPr>
                              <w:rFonts w:ascii="Times" w:hAnsi="Times" w:cs="Times"/>
                              <w:noProof/>
                              <w:sz w:val="18"/>
                              <w:szCs w:val="18"/>
                            </w:rPr>
                          </w:pPr>
                          <w:hyperlink r:id="rId1" w:history="1">
                            <w:r w:rsidR="00744A33">
                              <w:rPr>
                                <w:rStyle w:val="Link"/>
                                <w:rFonts w:ascii="Times" w:hAnsi="Times" w:cs="Times"/>
                                <w:noProof/>
                                <w:color w:val="auto"/>
                                <w:sz w:val="18"/>
                                <w:szCs w:val="18"/>
                                <w:u w:val="none"/>
                              </w:rPr>
                              <w:t>http://www.cc-hd.de</w:t>
                            </w:r>
                          </w:hyperlink>
                        </w:p>
                        <w:p w14:paraId="53F34090" w14:textId="77777777" w:rsidR="00744A33" w:rsidRDefault="00744A33">
                          <w:pPr>
                            <w:widowControl w:val="0"/>
                            <w:autoSpaceDE w:val="0"/>
                            <w:autoSpaceDN w:val="0"/>
                            <w:adjustRightInd w:val="0"/>
                            <w:rPr>
                              <w:rFonts w:ascii="Times" w:hAnsi="Times" w:cs="Times"/>
                              <w:noProof/>
                              <w:color w:val="181A1C"/>
                              <w:sz w:val="18"/>
                              <w:szCs w:val="18"/>
                            </w:rPr>
                          </w:pPr>
                        </w:p>
                        <w:p w14:paraId="3600AADB" w14:textId="77777777" w:rsidR="00744A33" w:rsidRDefault="00744A33">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 xml:space="preserve">Ihr Pressekontakt: </w:t>
                          </w:r>
                        </w:p>
                        <w:p w14:paraId="52A76588" w14:textId="77777777" w:rsidR="00744A33" w:rsidRDefault="00744A33">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Alexandra Karabelas, Tel. 0176 70739834</w:t>
                          </w:r>
                        </w:p>
                        <w:p w14:paraId="7AEEE14D" w14:textId="77777777" w:rsidR="00744A33" w:rsidRDefault="00744A33">
                          <w:pPr>
                            <w:widowControl w:val="0"/>
                            <w:autoSpaceDE w:val="0"/>
                            <w:autoSpaceDN w:val="0"/>
                            <w:adjustRightInd w:val="0"/>
                            <w:rPr>
                              <w:rFonts w:ascii="Times" w:hAnsi="Times" w:cs="Times"/>
                              <w:noProof/>
                              <w:color w:val="181A1C"/>
                              <w:sz w:val="18"/>
                              <w:szCs w:val="18"/>
                            </w:rPr>
                          </w:pPr>
                        </w:p>
                        <w:p w14:paraId="39465171" w14:textId="77777777" w:rsidR="00744A33" w:rsidRDefault="00744A33">
                          <w:pPr>
                            <w:widowControl w:val="0"/>
                            <w:autoSpaceDE w:val="0"/>
                            <w:autoSpaceDN w:val="0"/>
                            <w:adjustRightInd w:val="0"/>
                            <w:rPr>
                              <w:rFonts w:ascii="Times" w:hAnsi="Times" w:cs="Times"/>
                              <w:noProof/>
                              <w:color w:val="181A1C"/>
                              <w:sz w:val="18"/>
                              <w:szCs w:val="18"/>
                            </w:rPr>
                          </w:pPr>
                        </w:p>
                        <w:p w14:paraId="59AF294D" w14:textId="77777777" w:rsidR="00744A33" w:rsidRDefault="00744A33">
                          <w:pPr>
                            <w:widowControl w:val="0"/>
                            <w:autoSpaceDE w:val="0"/>
                            <w:autoSpaceDN w:val="0"/>
                            <w:adjustRightInd w:val="0"/>
                            <w:rPr>
                              <w:rFonts w:ascii="Times" w:hAnsi="Times" w:cs="Times"/>
                              <w:color w:val="181A1C"/>
                              <w:sz w:val="18"/>
                              <w:szCs w:val="18"/>
                            </w:rPr>
                          </w:pPr>
                        </w:p>
                        <w:p w14:paraId="2FD0533A" w14:textId="77777777" w:rsidR="00744A33" w:rsidRDefault="00744A33">
                          <w:pPr>
                            <w:widowControl w:val="0"/>
                            <w:autoSpaceDE w:val="0"/>
                            <w:autoSpaceDN w:val="0"/>
                            <w:adjustRightInd w:val="0"/>
                            <w:spacing w:after="240"/>
                            <w:rPr>
                              <w:rFonts w:ascii="Times" w:hAnsi="Times" w:cs="Times"/>
                              <w:sz w:val="17"/>
                              <w:szCs w:val="17"/>
                            </w:rPr>
                          </w:pPr>
                        </w:p>
                        <w:p w14:paraId="6615B342" w14:textId="77777777" w:rsidR="00744A33" w:rsidRDefault="00744A33">
                          <w:pPr>
                            <w:widowControl w:val="0"/>
                            <w:autoSpaceDE w:val="0"/>
                            <w:autoSpaceDN w:val="0"/>
                            <w:adjustRightInd w:val="0"/>
                            <w:spacing w:after="240"/>
                            <w:ind w:left="5664" w:right="-284"/>
                            <w:rPr>
                              <w:rFonts w:ascii="Times" w:hAnsi="Times" w:cs="Times"/>
                              <w:noProof/>
                            </w:rPr>
                          </w:pPr>
                          <w:r>
                            <w:rPr>
                              <w:rFonts w:ascii="Futura" w:hAnsi="Futura" w:cs="Futura"/>
                              <w:i/>
                              <w:iCs/>
                              <w:noProof/>
                            </w:rPr>
                            <w:t xml:space="preserve">A – UnterwegsTheater – gGmbH </w:t>
                          </w:r>
                        </w:p>
                        <w:p w14:paraId="698AC6FC" w14:textId="77777777" w:rsidR="00744A33" w:rsidRDefault="00744A33">
                          <w:pPr>
                            <w:widowControl w:val="0"/>
                            <w:autoSpaceDE w:val="0"/>
                            <w:autoSpaceDN w:val="0"/>
                            <w:adjustRightInd w:val="0"/>
                            <w:ind w:left="5664" w:right="-284"/>
                            <w:rPr>
                              <w:rFonts w:ascii="Futura" w:hAnsi="Futura" w:cs="Futura"/>
                              <w:i/>
                              <w:iCs/>
                              <w:noProof/>
                              <w:sz w:val="17"/>
                              <w:szCs w:val="17"/>
                            </w:rPr>
                          </w:pPr>
                          <w:r>
                            <w:rPr>
                              <w:rFonts w:ascii="Futura" w:hAnsi="Futura" w:cs="Futura"/>
                              <w:i/>
                              <w:noProof/>
                              <w:sz w:val="17"/>
                              <w:szCs w:val="17"/>
                            </w:rPr>
                            <w:t>Geschäftsführer und Künstlerische Leitung</w:t>
                          </w:r>
                          <w:r>
                            <w:rPr>
                              <w:rFonts w:ascii="Futura" w:hAnsi="Futura" w:cs="Futura"/>
                              <w:i/>
                              <w:iCs/>
                              <w:noProof/>
                              <w:sz w:val="17"/>
                              <w:szCs w:val="17"/>
                            </w:rPr>
                            <w:t xml:space="preserve">: Bernhard Fauser, Maria Yolanda Gonzales-Cavero </w:t>
                          </w:r>
                        </w:p>
                        <w:p w14:paraId="0C00B3DA" w14:textId="77777777" w:rsidR="00744A33" w:rsidRDefault="00744A33">
                          <w:pPr>
                            <w:widowControl w:val="0"/>
                            <w:autoSpaceDE w:val="0"/>
                            <w:autoSpaceDN w:val="0"/>
                            <w:adjustRightInd w:val="0"/>
                            <w:ind w:left="5664" w:right="-284"/>
                            <w:rPr>
                              <w:rFonts w:ascii="Futura" w:hAnsi="Futura" w:cs="Futura"/>
                              <w:i/>
                              <w:iCs/>
                              <w:noProof/>
                              <w:sz w:val="17"/>
                              <w:szCs w:val="17"/>
                            </w:rPr>
                          </w:pPr>
                          <w:r>
                            <w:rPr>
                              <w:rFonts w:ascii="Futura" w:hAnsi="Futura" w:cs="Futura"/>
                              <w:noProof/>
                              <w:sz w:val="17"/>
                              <w:szCs w:val="17"/>
                            </w:rPr>
                            <w:t xml:space="preserve">Büro: </w:t>
                          </w:r>
                          <w:r>
                            <w:rPr>
                              <w:rFonts w:ascii="Futura" w:hAnsi="Futura" w:cs="Futura"/>
                              <w:i/>
                              <w:iCs/>
                              <w:noProof/>
                              <w:sz w:val="17"/>
                              <w:szCs w:val="17"/>
                            </w:rPr>
                            <w:t xml:space="preserve">Hauptstr. 88, 69117 Heidelberg </w:t>
                          </w:r>
                        </w:p>
                        <w:p w14:paraId="120060CE" w14:textId="77777777" w:rsidR="00744A33" w:rsidRDefault="00744A33">
                          <w:pPr>
                            <w:widowControl w:val="0"/>
                            <w:autoSpaceDE w:val="0"/>
                            <w:autoSpaceDN w:val="0"/>
                            <w:adjustRightInd w:val="0"/>
                            <w:ind w:left="5664" w:right="-284"/>
                            <w:rPr>
                              <w:rFonts w:ascii="Futura" w:hAnsi="Futura" w:cs="Futura"/>
                              <w:i/>
                              <w:iCs/>
                              <w:noProof/>
                              <w:sz w:val="17"/>
                              <w:szCs w:val="17"/>
                            </w:rPr>
                          </w:pPr>
                          <w:r>
                            <w:rPr>
                              <w:rFonts w:ascii="Futura" w:hAnsi="Futura" w:cs="Futura"/>
                              <w:noProof/>
                              <w:sz w:val="17"/>
                              <w:szCs w:val="17"/>
                            </w:rPr>
                            <w:t xml:space="preserve">Spielstätte: </w:t>
                          </w:r>
                          <w:r>
                            <w:rPr>
                              <w:rFonts w:ascii="Futura" w:hAnsi="Futura" w:cs="Futura"/>
                              <w:i/>
                              <w:iCs/>
                              <w:noProof/>
                              <w:sz w:val="17"/>
                              <w:szCs w:val="17"/>
                            </w:rPr>
                            <w:t xml:space="preserve">Hebelstr. 9, 69115 Heidelberg </w:t>
                          </w:r>
                        </w:p>
                        <w:p w14:paraId="338E7190" w14:textId="77777777" w:rsidR="00744A33" w:rsidRDefault="00744A33">
                          <w:pPr>
                            <w:widowControl w:val="0"/>
                            <w:autoSpaceDE w:val="0"/>
                            <w:autoSpaceDN w:val="0"/>
                            <w:adjustRightInd w:val="0"/>
                            <w:ind w:left="5664" w:right="-284"/>
                            <w:rPr>
                              <w:rFonts w:ascii="Futura" w:hAnsi="Futura" w:cs="Futura"/>
                              <w:i/>
                              <w:iCs/>
                              <w:noProof/>
                              <w:sz w:val="17"/>
                              <w:szCs w:val="17"/>
                            </w:rPr>
                          </w:pPr>
                          <w:r>
                            <w:rPr>
                              <w:rFonts w:ascii="Futura" w:hAnsi="Futura" w:cs="Futura"/>
                              <w:i/>
                              <w:iCs/>
                              <w:noProof/>
                              <w:sz w:val="17"/>
                              <w:szCs w:val="17"/>
                            </w:rPr>
                            <w:t xml:space="preserve">info@unterwegstheater.de </w:t>
                          </w:r>
                        </w:p>
                        <w:p w14:paraId="7AA77A06" w14:textId="77777777" w:rsidR="00744A33" w:rsidRDefault="00744A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3" o:spid="_x0000_s1026" type="#_x0000_t202" style="position:absolute;margin-left:279pt;margin-top:-1.05pt;width:207pt;height:1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" filled="f" stroked="f">
              <v:path arrowok="t"/>
              <v:textbox>
                <w:txbxContent>
                  <w:p w:rsidR="00EF5E9D" w:rsidRDefault="00EF5E9D">
                    <w:pPr>
                      <w:widowControl w:val="0"/>
                      <w:autoSpaceDE w:val="0"/>
                      <w:autoSpaceDN w:val="0"/>
                      <w:adjustRightInd w:val="0"/>
                      <w:rPr>
                        <w:rFonts w:ascii="Times" w:hAnsi="Times" w:cs="Times"/>
                        <w:color w:val="181A1C"/>
                        <w:sz w:val="18"/>
                        <w:szCs w:val="18"/>
                      </w:rPr>
                    </w:pPr>
                  </w:p>
                  <w:p w:rsidR="00EF5E9D" w:rsidRDefault="00EF5E9D">
                    <w:pPr>
                      <w:widowControl w:val="0"/>
                      <w:autoSpaceDE w:val="0"/>
                      <w:autoSpaceDN w:val="0"/>
                      <w:adjustRightInd w:val="0"/>
                      <w:rPr>
                        <w:rFonts w:ascii="Times" w:hAnsi="Times" w:cs="Times"/>
                        <w:color w:val="181A1C"/>
                        <w:sz w:val="18"/>
                        <w:szCs w:val="18"/>
                      </w:rPr>
                    </w:pPr>
                  </w:p>
                  <w:p w:rsidR="00EF5E9D" w:rsidRDefault="00EF5E9D">
                    <w:pPr>
                      <w:widowControl w:val="0"/>
                      <w:autoSpaceDE w:val="0"/>
                      <w:autoSpaceDN w:val="0"/>
                      <w:adjustRightInd w:val="0"/>
                      <w:rPr>
                        <w:rFonts w:ascii="Times" w:hAnsi="Times" w:cs="Times"/>
                        <w:color w:val="181A1C"/>
                        <w:sz w:val="18"/>
                        <w:szCs w:val="18"/>
                      </w:rPr>
                    </w:pPr>
                  </w:p>
                  <w:p w:rsidR="00EF5E9D" w:rsidRDefault="00EF5E9D">
                    <w:pPr>
                      <w:widowControl w:val="0"/>
                      <w:autoSpaceDE w:val="0"/>
                      <w:autoSpaceDN w:val="0"/>
                      <w:adjustRightInd w:val="0"/>
                      <w:rPr>
                        <w:rFonts w:ascii="Times" w:hAnsi="Times" w:cs="Times"/>
                        <w:color w:val="181A1C"/>
                        <w:sz w:val="18"/>
                        <w:szCs w:val="18"/>
                      </w:rPr>
                    </w:pPr>
                  </w:p>
                  <w:p w:rsidR="00EF5E9D" w:rsidRDefault="00EF5E9D">
                    <w:pPr>
                      <w:widowControl w:val="0"/>
                      <w:autoSpaceDE w:val="0"/>
                      <w:autoSpaceDN w:val="0"/>
                      <w:adjustRightInd w:val="0"/>
                      <w:rPr>
                        <w:rFonts w:ascii="Times" w:hAnsi="Times" w:cs="Times"/>
                        <w:b/>
                        <w:color w:val="181A1C"/>
                        <w:sz w:val="18"/>
                        <w:szCs w:val="18"/>
                      </w:rPr>
                    </w:pPr>
                    <w:r>
                      <w:rPr>
                        <w:rFonts w:ascii="Times" w:hAnsi="Times" w:cs="Times"/>
                        <w:b/>
                        <w:color w:val="181A1C"/>
                        <w:sz w:val="18"/>
                        <w:szCs w:val="18"/>
                      </w:rPr>
                      <w:t>Choreographisches Centrum Heidelberg</w:t>
                    </w:r>
                  </w:p>
                  <w:p w:rsidR="00EF5E9D" w:rsidRDefault="00EF5E9D">
                    <w:pPr>
                      <w:widowControl w:val="0"/>
                      <w:autoSpaceDE w:val="0"/>
                      <w:autoSpaceDN w:val="0"/>
                      <w:adjustRightInd w:val="0"/>
                      <w:rPr>
                        <w:rFonts w:ascii="Times" w:hAnsi="Times" w:cs="Times"/>
                        <w:color w:val="181A1C"/>
                        <w:sz w:val="18"/>
                        <w:szCs w:val="18"/>
                      </w:rPr>
                    </w:pP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Bernhard Fauser</w:t>
                    </w: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Coordination Choreographisches Centrum</w:t>
                    </w: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Geschäftsführung AG-CC-HD</w:t>
                    </w: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Hebelstr. 9</w:t>
                    </w: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69115 Heidelberg</w:t>
                    </w:r>
                  </w:p>
                  <w:p w:rsidR="00EF5E9D" w:rsidRDefault="00EF5E9D">
                    <w:pPr>
                      <w:widowControl w:val="0"/>
                      <w:autoSpaceDE w:val="0"/>
                      <w:autoSpaceDN w:val="0"/>
                      <w:adjustRightInd w:val="0"/>
                      <w:rPr>
                        <w:rFonts w:ascii="Times" w:hAnsi="Times" w:cs="Times"/>
                        <w:noProof/>
                        <w:color w:val="181A1C"/>
                        <w:sz w:val="18"/>
                        <w:szCs w:val="18"/>
                      </w:rPr>
                    </w:pP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Tel: ++49  (6221) 23806, Mail. info@cc-hd.de</w:t>
                    </w:r>
                  </w:p>
                  <w:p w:rsidR="00EF5E9D" w:rsidRDefault="00EF5E9D">
                    <w:pPr>
                      <w:widowControl w:val="0"/>
                      <w:autoSpaceDE w:val="0"/>
                      <w:autoSpaceDN w:val="0"/>
                      <w:adjustRightInd w:val="0"/>
                      <w:rPr>
                        <w:rFonts w:ascii="Times" w:hAnsi="Times" w:cs="Times"/>
                        <w:noProof/>
                        <w:sz w:val="18"/>
                        <w:szCs w:val="18"/>
                      </w:rPr>
                    </w:pPr>
                    <w:hyperlink r:id="rId2" w:history="1">
                      <w:r>
                        <w:rPr>
                          <w:rStyle w:val="Link"/>
                          <w:rFonts w:ascii="Times" w:hAnsi="Times" w:cs="Times"/>
                          <w:noProof/>
                          <w:color w:val="auto"/>
                          <w:sz w:val="18"/>
                          <w:szCs w:val="18"/>
                          <w:u w:val="none"/>
                        </w:rPr>
                        <w:t>http://www.cc-hd.de</w:t>
                      </w:r>
                    </w:hyperlink>
                  </w:p>
                  <w:p w:rsidR="00EF5E9D" w:rsidRDefault="00EF5E9D">
                    <w:pPr>
                      <w:widowControl w:val="0"/>
                      <w:autoSpaceDE w:val="0"/>
                      <w:autoSpaceDN w:val="0"/>
                      <w:adjustRightInd w:val="0"/>
                      <w:rPr>
                        <w:rFonts w:ascii="Times" w:hAnsi="Times" w:cs="Times"/>
                        <w:noProof/>
                        <w:color w:val="181A1C"/>
                        <w:sz w:val="18"/>
                        <w:szCs w:val="18"/>
                      </w:rPr>
                    </w:pP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 xml:space="preserve">Ihr Pressekontakt: </w:t>
                    </w:r>
                  </w:p>
                  <w:p w:rsidR="00EF5E9D" w:rsidRDefault="00EF5E9D">
                    <w:pPr>
                      <w:widowControl w:val="0"/>
                      <w:autoSpaceDE w:val="0"/>
                      <w:autoSpaceDN w:val="0"/>
                      <w:adjustRightInd w:val="0"/>
                      <w:rPr>
                        <w:rFonts w:ascii="Times" w:hAnsi="Times" w:cs="Times"/>
                        <w:noProof/>
                        <w:color w:val="181A1C"/>
                        <w:sz w:val="18"/>
                        <w:szCs w:val="18"/>
                      </w:rPr>
                    </w:pPr>
                    <w:r>
                      <w:rPr>
                        <w:rFonts w:ascii="Times" w:hAnsi="Times" w:cs="Times"/>
                        <w:noProof/>
                        <w:color w:val="181A1C"/>
                        <w:sz w:val="18"/>
                        <w:szCs w:val="18"/>
                      </w:rPr>
                      <w:t>Alexandra Karabelas, Tel. 0176 70739834</w:t>
                    </w:r>
                  </w:p>
                  <w:p w:rsidR="00EF5E9D" w:rsidRDefault="00EF5E9D">
                    <w:pPr>
                      <w:widowControl w:val="0"/>
                      <w:autoSpaceDE w:val="0"/>
                      <w:autoSpaceDN w:val="0"/>
                      <w:adjustRightInd w:val="0"/>
                      <w:rPr>
                        <w:rFonts w:ascii="Times" w:hAnsi="Times" w:cs="Times"/>
                        <w:noProof/>
                        <w:color w:val="181A1C"/>
                        <w:sz w:val="18"/>
                        <w:szCs w:val="18"/>
                      </w:rPr>
                    </w:pPr>
                  </w:p>
                  <w:p w:rsidR="00EF5E9D" w:rsidRDefault="00EF5E9D">
                    <w:pPr>
                      <w:widowControl w:val="0"/>
                      <w:autoSpaceDE w:val="0"/>
                      <w:autoSpaceDN w:val="0"/>
                      <w:adjustRightInd w:val="0"/>
                      <w:rPr>
                        <w:rFonts w:ascii="Times" w:hAnsi="Times" w:cs="Times"/>
                        <w:noProof/>
                        <w:color w:val="181A1C"/>
                        <w:sz w:val="18"/>
                        <w:szCs w:val="18"/>
                      </w:rPr>
                    </w:pPr>
                  </w:p>
                  <w:p w:rsidR="00EF5E9D" w:rsidRDefault="00EF5E9D">
                    <w:pPr>
                      <w:widowControl w:val="0"/>
                      <w:autoSpaceDE w:val="0"/>
                      <w:autoSpaceDN w:val="0"/>
                      <w:adjustRightInd w:val="0"/>
                      <w:rPr>
                        <w:rFonts w:ascii="Times" w:hAnsi="Times" w:cs="Times"/>
                        <w:color w:val="181A1C"/>
                        <w:sz w:val="18"/>
                        <w:szCs w:val="18"/>
                      </w:rPr>
                    </w:pPr>
                  </w:p>
                  <w:p w:rsidR="00EF5E9D" w:rsidRDefault="00EF5E9D">
                    <w:pPr>
                      <w:widowControl w:val="0"/>
                      <w:autoSpaceDE w:val="0"/>
                      <w:autoSpaceDN w:val="0"/>
                      <w:adjustRightInd w:val="0"/>
                      <w:spacing w:after="240"/>
                      <w:rPr>
                        <w:rFonts w:ascii="Times" w:hAnsi="Times" w:cs="Times"/>
                        <w:sz w:val="17"/>
                        <w:szCs w:val="17"/>
                      </w:rPr>
                    </w:pPr>
                  </w:p>
                  <w:p w:rsidR="00EF5E9D" w:rsidRDefault="00EF5E9D">
                    <w:pPr>
                      <w:widowControl w:val="0"/>
                      <w:autoSpaceDE w:val="0"/>
                      <w:autoSpaceDN w:val="0"/>
                      <w:adjustRightInd w:val="0"/>
                      <w:spacing w:after="240"/>
                      <w:ind w:left="5664" w:right="-284"/>
                      <w:rPr>
                        <w:rFonts w:ascii="Times" w:hAnsi="Times" w:cs="Times"/>
                        <w:noProof/>
                      </w:rPr>
                    </w:pPr>
                    <w:r>
                      <w:rPr>
                        <w:rFonts w:ascii="Futura" w:hAnsi="Futura" w:cs="Futura"/>
                        <w:i/>
                        <w:iCs/>
                        <w:noProof/>
                      </w:rPr>
                      <w:t xml:space="preserve">A – UnterwegsTheater – gGmbH </w:t>
                    </w:r>
                  </w:p>
                  <w:p w:rsidR="00EF5E9D" w:rsidRDefault="00EF5E9D">
                    <w:pPr>
                      <w:widowControl w:val="0"/>
                      <w:autoSpaceDE w:val="0"/>
                      <w:autoSpaceDN w:val="0"/>
                      <w:adjustRightInd w:val="0"/>
                      <w:ind w:left="5664" w:right="-284"/>
                      <w:rPr>
                        <w:rFonts w:ascii="Futura" w:hAnsi="Futura" w:cs="Futura"/>
                        <w:i/>
                        <w:iCs/>
                        <w:noProof/>
                        <w:sz w:val="17"/>
                        <w:szCs w:val="17"/>
                      </w:rPr>
                    </w:pPr>
                    <w:r>
                      <w:rPr>
                        <w:rFonts w:ascii="Futura" w:hAnsi="Futura" w:cs="Futura"/>
                        <w:i/>
                        <w:noProof/>
                        <w:sz w:val="17"/>
                        <w:szCs w:val="17"/>
                      </w:rPr>
                      <w:t>Geschäftsführer und Künstlerische Leitung</w:t>
                    </w:r>
                    <w:r>
                      <w:rPr>
                        <w:rFonts w:ascii="Futura" w:hAnsi="Futura" w:cs="Futura"/>
                        <w:i/>
                        <w:iCs/>
                        <w:noProof/>
                        <w:sz w:val="17"/>
                        <w:szCs w:val="17"/>
                      </w:rPr>
                      <w:t xml:space="preserve">: Bernhard Fauser, Maria Yolanda Gonzales-Cavero </w:t>
                    </w:r>
                  </w:p>
                  <w:p w:rsidR="00EF5E9D" w:rsidRDefault="00EF5E9D">
                    <w:pPr>
                      <w:widowControl w:val="0"/>
                      <w:autoSpaceDE w:val="0"/>
                      <w:autoSpaceDN w:val="0"/>
                      <w:adjustRightInd w:val="0"/>
                      <w:ind w:left="5664" w:right="-284"/>
                      <w:rPr>
                        <w:rFonts w:ascii="Futura" w:hAnsi="Futura" w:cs="Futura"/>
                        <w:i/>
                        <w:iCs/>
                        <w:noProof/>
                        <w:sz w:val="17"/>
                        <w:szCs w:val="17"/>
                      </w:rPr>
                    </w:pPr>
                    <w:r>
                      <w:rPr>
                        <w:rFonts w:ascii="Futura" w:hAnsi="Futura" w:cs="Futura"/>
                        <w:noProof/>
                        <w:sz w:val="17"/>
                        <w:szCs w:val="17"/>
                      </w:rPr>
                      <w:t xml:space="preserve">Büro: </w:t>
                    </w:r>
                    <w:r>
                      <w:rPr>
                        <w:rFonts w:ascii="Futura" w:hAnsi="Futura" w:cs="Futura"/>
                        <w:i/>
                        <w:iCs/>
                        <w:noProof/>
                        <w:sz w:val="17"/>
                        <w:szCs w:val="17"/>
                      </w:rPr>
                      <w:t xml:space="preserve">Hauptstr. 88, 69117 Heidelberg </w:t>
                    </w:r>
                  </w:p>
                  <w:p w:rsidR="00EF5E9D" w:rsidRDefault="00EF5E9D">
                    <w:pPr>
                      <w:widowControl w:val="0"/>
                      <w:autoSpaceDE w:val="0"/>
                      <w:autoSpaceDN w:val="0"/>
                      <w:adjustRightInd w:val="0"/>
                      <w:ind w:left="5664" w:right="-284"/>
                      <w:rPr>
                        <w:rFonts w:ascii="Futura" w:hAnsi="Futura" w:cs="Futura"/>
                        <w:i/>
                        <w:iCs/>
                        <w:noProof/>
                        <w:sz w:val="17"/>
                        <w:szCs w:val="17"/>
                      </w:rPr>
                    </w:pPr>
                    <w:r>
                      <w:rPr>
                        <w:rFonts w:ascii="Futura" w:hAnsi="Futura" w:cs="Futura"/>
                        <w:noProof/>
                        <w:sz w:val="17"/>
                        <w:szCs w:val="17"/>
                      </w:rPr>
                      <w:t xml:space="preserve">Spielstätte: </w:t>
                    </w:r>
                    <w:r>
                      <w:rPr>
                        <w:rFonts w:ascii="Futura" w:hAnsi="Futura" w:cs="Futura"/>
                        <w:i/>
                        <w:iCs/>
                        <w:noProof/>
                        <w:sz w:val="17"/>
                        <w:szCs w:val="17"/>
                      </w:rPr>
                      <w:t xml:space="preserve">Hebelstr. 9, 69115 Heidelberg </w:t>
                    </w:r>
                  </w:p>
                  <w:p w:rsidR="00EF5E9D" w:rsidRDefault="00EF5E9D">
                    <w:pPr>
                      <w:widowControl w:val="0"/>
                      <w:autoSpaceDE w:val="0"/>
                      <w:autoSpaceDN w:val="0"/>
                      <w:adjustRightInd w:val="0"/>
                      <w:ind w:left="5664" w:right="-284"/>
                      <w:rPr>
                        <w:rFonts w:ascii="Futura" w:hAnsi="Futura" w:cs="Futura"/>
                        <w:i/>
                        <w:iCs/>
                        <w:noProof/>
                        <w:sz w:val="17"/>
                        <w:szCs w:val="17"/>
                      </w:rPr>
                    </w:pPr>
                    <w:r>
                      <w:rPr>
                        <w:rFonts w:ascii="Futura" w:hAnsi="Futura" w:cs="Futura"/>
                        <w:i/>
                        <w:iCs/>
                        <w:noProof/>
                        <w:sz w:val="17"/>
                        <w:szCs w:val="17"/>
                      </w:rPr>
                      <w:t xml:space="preserve">info@unterwegstheater.de </w:t>
                    </w:r>
                  </w:p>
                  <w:p w:rsidR="00EF5E9D" w:rsidRDefault="00EF5E9D"/>
                </w:txbxContent>
              </v:textbox>
            </v:shape>
          </w:pict>
        </mc:Fallback>
      </mc:AlternateContent>
    </w:r>
    <w:r>
      <w:rPr>
        <w:rFonts w:ascii="Futura" w:hAnsi="Futura" w:cs="Futura"/>
        <w:i/>
        <w:noProof/>
        <w:sz w:val="17"/>
        <w:szCs w:val="17"/>
      </w:rPr>
      <w:drawing>
        <wp:inline distT="0" distB="0" distL="0" distR="0" wp14:anchorId="447A8C49" wp14:editId="2C64B5CC">
          <wp:extent cx="1456690" cy="2232660"/>
          <wp:effectExtent l="0" t="0" r="0" b="2540"/>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6690" cy="2232660"/>
                  </a:xfrm>
                  <a:prstGeom prst="rect">
                    <a:avLst/>
                  </a:prstGeom>
                  <a:noFill/>
                  <a:ln>
                    <a:noFill/>
                  </a:ln>
                </pic:spPr>
              </pic:pic>
            </a:graphicData>
          </a:graphic>
        </wp:inline>
      </w:drawing>
    </w:r>
    <w:r>
      <w:rPr>
        <w:rFonts w:ascii="Futura" w:hAnsi="Futura" w:cs="Futura"/>
        <w:i/>
        <w:iCs/>
        <w:noProof/>
        <w:sz w:val="17"/>
        <w:szCs w:val="17"/>
      </w:rPr>
      <w:t xml:space="preserve"> </w:t>
    </w:r>
  </w:p>
  <w:p w14:paraId="684C801C" w14:textId="77777777" w:rsidR="00744A33" w:rsidRDefault="00744A33">
    <w:pPr>
      <w:pStyle w:val="Kopfzeile"/>
    </w:pPr>
  </w:p>
  <w:p w14:paraId="59DBA9D5" w14:textId="77777777" w:rsidR="00744A33" w:rsidRDefault="00744A33">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C3498"/>
    <w:multiLevelType w:val="hybridMultilevel"/>
    <w:tmpl w:val="689221C8"/>
    <w:lvl w:ilvl="0" w:tplc="7EFC2FE2">
      <w:start w:val="1"/>
      <w:numFmt w:val="bullet"/>
      <w:lvlText w:val=""/>
      <w:lvlJc w:val="left"/>
      <w:pPr>
        <w:ind w:left="1047" w:hanging="360"/>
      </w:pPr>
      <w:rPr>
        <w:rFonts w:ascii="Wingdings" w:eastAsia="ＭＳ ゴシック" w:hAnsi="Wingdings" w:cs="Times New Roman" w:hint="default"/>
        <w:b w:val="0"/>
        <w:color w:val="000000"/>
        <w:sz w:val="24"/>
      </w:rPr>
    </w:lvl>
    <w:lvl w:ilvl="1" w:tplc="04070003">
      <w:start w:val="1"/>
      <w:numFmt w:val="bullet"/>
      <w:lvlText w:val="o"/>
      <w:lvlJc w:val="left"/>
      <w:pPr>
        <w:ind w:left="1767" w:hanging="360"/>
      </w:pPr>
      <w:rPr>
        <w:rFonts w:ascii="Courier New" w:hAnsi="Courier New" w:cs="Times New Roman" w:hint="default"/>
      </w:rPr>
    </w:lvl>
    <w:lvl w:ilvl="2" w:tplc="04070005">
      <w:start w:val="1"/>
      <w:numFmt w:val="bullet"/>
      <w:lvlText w:val=""/>
      <w:lvlJc w:val="left"/>
      <w:pPr>
        <w:ind w:left="2487" w:hanging="360"/>
      </w:pPr>
      <w:rPr>
        <w:rFonts w:ascii="Wingdings" w:hAnsi="Wingdings" w:hint="default"/>
      </w:rPr>
    </w:lvl>
    <w:lvl w:ilvl="3" w:tplc="04070001">
      <w:start w:val="1"/>
      <w:numFmt w:val="bullet"/>
      <w:lvlText w:val=""/>
      <w:lvlJc w:val="left"/>
      <w:pPr>
        <w:ind w:left="3207" w:hanging="360"/>
      </w:pPr>
      <w:rPr>
        <w:rFonts w:ascii="Symbol" w:hAnsi="Symbol" w:hint="default"/>
      </w:rPr>
    </w:lvl>
    <w:lvl w:ilvl="4" w:tplc="04070003">
      <w:start w:val="1"/>
      <w:numFmt w:val="bullet"/>
      <w:lvlText w:val="o"/>
      <w:lvlJc w:val="left"/>
      <w:pPr>
        <w:ind w:left="3927" w:hanging="360"/>
      </w:pPr>
      <w:rPr>
        <w:rFonts w:ascii="Courier New" w:hAnsi="Courier New" w:cs="Times New Roman" w:hint="default"/>
      </w:rPr>
    </w:lvl>
    <w:lvl w:ilvl="5" w:tplc="04070005">
      <w:start w:val="1"/>
      <w:numFmt w:val="bullet"/>
      <w:lvlText w:val=""/>
      <w:lvlJc w:val="left"/>
      <w:pPr>
        <w:ind w:left="4647" w:hanging="360"/>
      </w:pPr>
      <w:rPr>
        <w:rFonts w:ascii="Wingdings" w:hAnsi="Wingdings" w:hint="default"/>
      </w:rPr>
    </w:lvl>
    <w:lvl w:ilvl="6" w:tplc="04070001">
      <w:start w:val="1"/>
      <w:numFmt w:val="bullet"/>
      <w:lvlText w:val=""/>
      <w:lvlJc w:val="left"/>
      <w:pPr>
        <w:ind w:left="5367" w:hanging="360"/>
      </w:pPr>
      <w:rPr>
        <w:rFonts w:ascii="Symbol" w:hAnsi="Symbol" w:hint="default"/>
      </w:rPr>
    </w:lvl>
    <w:lvl w:ilvl="7" w:tplc="04070003">
      <w:start w:val="1"/>
      <w:numFmt w:val="bullet"/>
      <w:lvlText w:val="o"/>
      <w:lvlJc w:val="left"/>
      <w:pPr>
        <w:ind w:left="6087" w:hanging="360"/>
      </w:pPr>
      <w:rPr>
        <w:rFonts w:ascii="Courier New" w:hAnsi="Courier New" w:cs="Times New Roman" w:hint="default"/>
      </w:rPr>
    </w:lvl>
    <w:lvl w:ilvl="8" w:tplc="04070005">
      <w:start w:val="1"/>
      <w:numFmt w:val="bullet"/>
      <w:lvlText w:val=""/>
      <w:lvlJc w:val="left"/>
      <w:pPr>
        <w:ind w:left="6807"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A45"/>
    <w:rsid w:val="00007D78"/>
    <w:rsid w:val="00055FA9"/>
    <w:rsid w:val="00062024"/>
    <w:rsid w:val="00075B0B"/>
    <w:rsid w:val="000773DA"/>
    <w:rsid w:val="000B6722"/>
    <w:rsid w:val="000D1B52"/>
    <w:rsid w:val="000E71DC"/>
    <w:rsid w:val="001272F1"/>
    <w:rsid w:val="001569D2"/>
    <w:rsid w:val="001A31A0"/>
    <w:rsid w:val="002363B2"/>
    <w:rsid w:val="002D5905"/>
    <w:rsid w:val="00323A45"/>
    <w:rsid w:val="00325DFA"/>
    <w:rsid w:val="00345160"/>
    <w:rsid w:val="003636F3"/>
    <w:rsid w:val="00367840"/>
    <w:rsid w:val="003F7E22"/>
    <w:rsid w:val="0044481F"/>
    <w:rsid w:val="004467F0"/>
    <w:rsid w:val="004801AB"/>
    <w:rsid w:val="004D0A2D"/>
    <w:rsid w:val="004F3052"/>
    <w:rsid w:val="005016F6"/>
    <w:rsid w:val="0050341F"/>
    <w:rsid w:val="00507953"/>
    <w:rsid w:val="005241AD"/>
    <w:rsid w:val="00534FAC"/>
    <w:rsid w:val="00547E4F"/>
    <w:rsid w:val="00570E91"/>
    <w:rsid w:val="005758E6"/>
    <w:rsid w:val="005808F9"/>
    <w:rsid w:val="005B1D3E"/>
    <w:rsid w:val="006B6BF0"/>
    <w:rsid w:val="00744A33"/>
    <w:rsid w:val="00782FAF"/>
    <w:rsid w:val="00833052"/>
    <w:rsid w:val="00843245"/>
    <w:rsid w:val="00846D10"/>
    <w:rsid w:val="00853FD2"/>
    <w:rsid w:val="0088797D"/>
    <w:rsid w:val="008968FA"/>
    <w:rsid w:val="008C465B"/>
    <w:rsid w:val="008E07A3"/>
    <w:rsid w:val="008F7E84"/>
    <w:rsid w:val="00945603"/>
    <w:rsid w:val="0096581C"/>
    <w:rsid w:val="00A0102D"/>
    <w:rsid w:val="00AD0B6F"/>
    <w:rsid w:val="00AD0B83"/>
    <w:rsid w:val="00AE74A1"/>
    <w:rsid w:val="00AF115E"/>
    <w:rsid w:val="00B2404A"/>
    <w:rsid w:val="00B849AA"/>
    <w:rsid w:val="00BA4061"/>
    <w:rsid w:val="00C17287"/>
    <w:rsid w:val="00C43B90"/>
    <w:rsid w:val="00C659FD"/>
    <w:rsid w:val="00CA4D2F"/>
    <w:rsid w:val="00D075F9"/>
    <w:rsid w:val="00D10D3A"/>
    <w:rsid w:val="00D22807"/>
    <w:rsid w:val="00DD31FC"/>
    <w:rsid w:val="00DD49B2"/>
    <w:rsid w:val="00E0285B"/>
    <w:rsid w:val="00E232B3"/>
    <w:rsid w:val="00EA2062"/>
    <w:rsid w:val="00EB6229"/>
    <w:rsid w:val="00EF5E9D"/>
    <w:rsid w:val="00F54E2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D656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Pr>
      <w:color w:val="0000FF"/>
      <w:u w:val="single"/>
    </w:rPr>
  </w:style>
  <w:style w:type="character" w:styleId="GesichteterLink">
    <w:name w:val="FollowedHyperlink"/>
    <w:uiPriority w:val="99"/>
    <w:semiHidden/>
    <w:unhideWhenUsed/>
    <w:rPr>
      <w:color w:val="800080"/>
      <w:u w:val="single"/>
    </w:rPr>
  </w:style>
  <w:style w:type="paragraph" w:styleId="Kopfzeile">
    <w:name w:val="header"/>
    <w:basedOn w:val="Standard"/>
    <w:link w:val="KopfzeileZeichen"/>
    <w:uiPriority w:val="99"/>
    <w:unhideWhenUsed/>
    <w:pPr>
      <w:tabs>
        <w:tab w:val="center" w:pos="4536"/>
        <w:tab w:val="right" w:pos="9072"/>
      </w:tabs>
    </w:pPr>
  </w:style>
  <w:style w:type="character" w:customStyle="1" w:styleId="KopfzeileZeichen">
    <w:name w:val="Kopfzeile Zeichen"/>
    <w:basedOn w:val="Absatzstandardschriftart"/>
    <w:link w:val="Kopfzeile"/>
    <w:uiPriority w:val="99"/>
    <w:locked/>
  </w:style>
  <w:style w:type="paragraph" w:styleId="Fuzeile">
    <w:name w:val="footer"/>
    <w:basedOn w:val="Standard"/>
    <w:link w:val="FuzeileZeichen"/>
    <w:uiPriority w:val="99"/>
    <w:unhideWhenUsed/>
    <w:pPr>
      <w:tabs>
        <w:tab w:val="center" w:pos="4536"/>
        <w:tab w:val="right" w:pos="9072"/>
      </w:tabs>
    </w:pPr>
  </w:style>
  <w:style w:type="character" w:customStyle="1" w:styleId="FuzeileZeichen">
    <w:name w:val="Fußzeile Zeichen"/>
    <w:basedOn w:val="Absatzstandardschriftart"/>
    <w:link w:val="Fuzeile"/>
    <w:uiPriority w:val="99"/>
    <w:locked/>
  </w:style>
  <w:style w:type="paragraph" w:styleId="Sprechblasentext">
    <w:name w:val="Balloon Text"/>
    <w:basedOn w:val="Standard"/>
    <w:link w:val="SprechblasentextZeichen"/>
    <w:uiPriority w:val="99"/>
    <w:semiHidden/>
    <w:unhideWhenUsed/>
    <w:rPr>
      <w:rFonts w:ascii="Lucida Grande" w:hAnsi="Lucida Grande" w:cs="Lucida Grande"/>
      <w:sz w:val="18"/>
      <w:szCs w:val="18"/>
    </w:rPr>
  </w:style>
  <w:style w:type="character" w:customStyle="1" w:styleId="SprechblasentextZeichen">
    <w:name w:val="Sprechblasentext Zeichen"/>
    <w:link w:val="Sprechblasentext"/>
    <w:uiPriority w:val="99"/>
    <w:semiHidden/>
    <w:locked/>
    <w:rPr>
      <w:rFonts w:ascii="Lucida Grande" w:hAnsi="Lucida Grande" w:cs="Lucida Grande" w:hint="default"/>
      <w:sz w:val="18"/>
      <w:szCs w:val="18"/>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uiPriority w:val="99"/>
    <w:unhideWhenUsed/>
    <w:rPr>
      <w:color w:val="0000FF"/>
      <w:u w:val="single"/>
    </w:rPr>
  </w:style>
  <w:style w:type="character" w:styleId="GesichteterLink">
    <w:name w:val="FollowedHyperlink"/>
    <w:uiPriority w:val="99"/>
    <w:semiHidden/>
    <w:unhideWhenUsed/>
    <w:rPr>
      <w:color w:val="800080"/>
      <w:u w:val="single"/>
    </w:rPr>
  </w:style>
  <w:style w:type="paragraph" w:styleId="Kopfzeile">
    <w:name w:val="header"/>
    <w:basedOn w:val="Standard"/>
    <w:link w:val="KopfzeileZeichen"/>
    <w:uiPriority w:val="99"/>
    <w:unhideWhenUsed/>
    <w:pPr>
      <w:tabs>
        <w:tab w:val="center" w:pos="4536"/>
        <w:tab w:val="right" w:pos="9072"/>
      </w:tabs>
    </w:pPr>
  </w:style>
  <w:style w:type="character" w:customStyle="1" w:styleId="KopfzeileZeichen">
    <w:name w:val="Kopfzeile Zeichen"/>
    <w:basedOn w:val="Absatzstandardschriftart"/>
    <w:link w:val="Kopfzeile"/>
    <w:uiPriority w:val="99"/>
    <w:locked/>
  </w:style>
  <w:style w:type="paragraph" w:styleId="Fuzeile">
    <w:name w:val="footer"/>
    <w:basedOn w:val="Standard"/>
    <w:link w:val="FuzeileZeichen"/>
    <w:uiPriority w:val="99"/>
    <w:unhideWhenUsed/>
    <w:pPr>
      <w:tabs>
        <w:tab w:val="center" w:pos="4536"/>
        <w:tab w:val="right" w:pos="9072"/>
      </w:tabs>
    </w:pPr>
  </w:style>
  <w:style w:type="character" w:customStyle="1" w:styleId="FuzeileZeichen">
    <w:name w:val="Fußzeile Zeichen"/>
    <w:basedOn w:val="Absatzstandardschriftart"/>
    <w:link w:val="Fuzeile"/>
    <w:uiPriority w:val="99"/>
    <w:locked/>
  </w:style>
  <w:style w:type="paragraph" w:styleId="Sprechblasentext">
    <w:name w:val="Balloon Text"/>
    <w:basedOn w:val="Standard"/>
    <w:link w:val="SprechblasentextZeichen"/>
    <w:uiPriority w:val="99"/>
    <w:semiHidden/>
    <w:unhideWhenUsed/>
    <w:rPr>
      <w:rFonts w:ascii="Lucida Grande" w:hAnsi="Lucida Grande" w:cs="Lucida Grande"/>
      <w:sz w:val="18"/>
      <w:szCs w:val="18"/>
    </w:rPr>
  </w:style>
  <w:style w:type="character" w:customStyle="1" w:styleId="SprechblasentextZeichen">
    <w:name w:val="Sprechblasentext Zeichen"/>
    <w:link w:val="Sprechblasentext"/>
    <w:uiPriority w:val="99"/>
    <w:semiHidden/>
    <w:locked/>
    <w:rPr>
      <w:rFonts w:ascii="Lucida Grande" w:hAnsi="Lucida Grande" w:cs="Lucida Grande" w:hint="default"/>
      <w:sz w:val="18"/>
      <w:szCs w:val="18"/>
    </w:rPr>
  </w:style>
  <w:style w:type="paragraph" w:styleId="Listenabsatz">
    <w:name w:val="List Paragraph"/>
    <w:basedOn w:val="Standard"/>
    <w:uiPriority w:val="34"/>
    <w:qFormat/>
    <w:pPr>
      <w:ind w:left="720"/>
      <w:contextualSpacing/>
    </w:pPr>
  </w:style>
  <w:style w:type="table" w:styleId="Tabellenraster">
    <w:name w:val="Table Grid"/>
    <w:basedOn w:val="NormaleTabelle"/>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hyperlink" Target="http://www.cc-hd.de" TargetMode="External"/><Relationship Id="rId2" Type="http://schemas.openxmlformats.org/officeDocument/2006/relationships/hyperlink" Target="http://www.cc-hd.de" TargetMode="External"/><Relationship Id="rId3"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621</Words>
  <Characters>3918</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4530</CharactersWithSpaces>
  <SharedDoc>false</SharedDoc>
  <HLinks>
    <vt:vector size="12" baseType="variant">
      <vt:variant>
        <vt:i4>4456547</vt:i4>
      </vt:variant>
      <vt:variant>
        <vt:i4>0</vt:i4>
      </vt:variant>
      <vt:variant>
        <vt:i4>0</vt:i4>
      </vt:variant>
      <vt:variant>
        <vt:i4>5</vt:i4>
      </vt:variant>
      <vt:variant>
        <vt:lpwstr>http://www.tanzkollektivbremen.de</vt:lpwstr>
      </vt:variant>
      <vt:variant>
        <vt:lpwstr/>
      </vt:variant>
      <vt:variant>
        <vt:i4>6619152</vt:i4>
      </vt:variant>
      <vt:variant>
        <vt:i4>0</vt:i4>
      </vt:variant>
      <vt:variant>
        <vt:i4>0</vt:i4>
      </vt:variant>
      <vt:variant>
        <vt:i4>5</vt:i4>
      </vt:variant>
      <vt:variant>
        <vt:lpwstr>http://www.cc-hd.de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Karabelas</dc:creator>
  <cp:keywords/>
  <dc:description/>
  <cp:lastModifiedBy>Alexandra Karabelas</cp:lastModifiedBy>
  <cp:revision>7</cp:revision>
  <cp:lastPrinted>2015-08-13T13:11:00Z</cp:lastPrinted>
  <dcterms:created xsi:type="dcterms:W3CDTF">2016-04-14T04:57:00Z</dcterms:created>
  <dcterms:modified xsi:type="dcterms:W3CDTF">2016-04-14T10:07:00Z</dcterms:modified>
</cp:coreProperties>
</file>